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E0C" w:rsidRDefault="00422F62" w:rsidP="00704AA9">
      <w:pPr>
        <w:rPr>
          <w:b/>
        </w:rPr>
      </w:pPr>
      <w:r>
        <w:rPr>
          <w:b/>
        </w:rPr>
        <w:t xml:space="preserve">                                                         </w:t>
      </w:r>
      <w:r w:rsidR="00292E46">
        <w:rPr>
          <w:b/>
        </w:rPr>
        <w:t xml:space="preserve">                     </w:t>
      </w:r>
      <w:r w:rsidR="00587AD3">
        <w:rPr>
          <w:b/>
        </w:rPr>
        <w:t xml:space="preserve">           </w:t>
      </w:r>
      <w:r w:rsidR="00704AA9">
        <w:rPr>
          <w:b/>
        </w:rPr>
        <w:t xml:space="preserve">                  </w:t>
      </w:r>
    </w:p>
    <w:p w:rsidR="00422F62" w:rsidRPr="005F45D3" w:rsidRDefault="006A608B" w:rsidP="00763E0C">
      <w:pPr>
        <w:ind w:left="5664" w:firstLine="708"/>
        <w:rPr>
          <w:b/>
          <w:sz w:val="20"/>
          <w:szCs w:val="20"/>
        </w:rPr>
      </w:pPr>
      <w:r>
        <w:rPr>
          <w:b/>
        </w:rPr>
        <w:t xml:space="preserve"> </w:t>
      </w:r>
      <w:r w:rsidR="00422F62" w:rsidRPr="005F45D3">
        <w:rPr>
          <w:b/>
          <w:sz w:val="20"/>
          <w:szCs w:val="20"/>
        </w:rPr>
        <w:t>Приложение № 1</w:t>
      </w:r>
    </w:p>
    <w:p w:rsidR="00422F62" w:rsidRPr="005F45D3" w:rsidRDefault="00422F62" w:rsidP="00422F62">
      <w:pPr>
        <w:rPr>
          <w:sz w:val="20"/>
          <w:szCs w:val="20"/>
        </w:rPr>
      </w:pP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="0036650A" w:rsidRPr="005F45D3">
        <w:rPr>
          <w:sz w:val="20"/>
          <w:szCs w:val="20"/>
        </w:rPr>
        <w:t xml:space="preserve"> </w:t>
      </w:r>
      <w:r w:rsidRPr="005F45D3">
        <w:rPr>
          <w:sz w:val="20"/>
          <w:szCs w:val="20"/>
        </w:rPr>
        <w:t>к Поручению на проведение</w:t>
      </w:r>
    </w:p>
    <w:p w:rsidR="00422F62" w:rsidRPr="005F45D3" w:rsidRDefault="00422F62" w:rsidP="00A628CB">
      <w:pPr>
        <w:rPr>
          <w:sz w:val="20"/>
          <w:szCs w:val="20"/>
        </w:rPr>
      </w:pP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Pr="005F45D3">
        <w:rPr>
          <w:sz w:val="20"/>
          <w:szCs w:val="20"/>
        </w:rPr>
        <w:tab/>
      </w:r>
      <w:r w:rsidR="00704AA9" w:rsidRPr="005F45D3">
        <w:rPr>
          <w:sz w:val="20"/>
          <w:szCs w:val="20"/>
        </w:rPr>
        <w:t xml:space="preserve"> </w:t>
      </w:r>
      <w:r w:rsidRPr="005F45D3">
        <w:rPr>
          <w:sz w:val="20"/>
          <w:szCs w:val="20"/>
        </w:rPr>
        <w:t>закупочных процедур</w:t>
      </w:r>
    </w:p>
    <w:p w:rsidR="005F45D3" w:rsidRDefault="005F45D3" w:rsidP="00C34AD2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28"/>
          <w:szCs w:val="28"/>
        </w:rPr>
      </w:pPr>
    </w:p>
    <w:p w:rsidR="003D168B" w:rsidRPr="00B55341" w:rsidRDefault="003D168B" w:rsidP="00C34AD2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28"/>
          <w:szCs w:val="28"/>
        </w:rPr>
      </w:pPr>
      <w:r w:rsidRPr="00B55341">
        <w:rPr>
          <w:b/>
          <w:bCs/>
          <w:color w:val="323232"/>
          <w:spacing w:val="-13"/>
          <w:sz w:val="28"/>
          <w:szCs w:val="28"/>
        </w:rPr>
        <w:t>Т</w:t>
      </w:r>
      <w:r w:rsidR="00B55341" w:rsidRPr="00B55341">
        <w:rPr>
          <w:b/>
          <w:bCs/>
          <w:color w:val="323232"/>
          <w:spacing w:val="-13"/>
          <w:sz w:val="28"/>
          <w:szCs w:val="28"/>
        </w:rPr>
        <w:t xml:space="preserve">ЕХНИЧЕСКОЕ ЗАДАНИЕ </w:t>
      </w:r>
      <w:r w:rsidR="00763E0C" w:rsidRPr="00B55341">
        <w:rPr>
          <w:b/>
          <w:bCs/>
          <w:color w:val="323232"/>
          <w:spacing w:val="-13"/>
          <w:sz w:val="28"/>
          <w:szCs w:val="28"/>
        </w:rPr>
        <w:t xml:space="preserve"> </w:t>
      </w:r>
    </w:p>
    <w:p w:rsidR="007F2D4F" w:rsidRPr="007F2D4F" w:rsidRDefault="003D168B" w:rsidP="00C34AD2">
      <w:pPr>
        <w:shd w:val="clear" w:color="auto" w:fill="FFFFFF"/>
        <w:tabs>
          <w:tab w:val="left" w:pos="1493"/>
        </w:tabs>
        <w:ind w:left="34"/>
        <w:jc w:val="center"/>
      </w:pPr>
      <w:r w:rsidRPr="005666A2">
        <w:t xml:space="preserve">на открытый </w:t>
      </w:r>
      <w:r w:rsidR="00A628CB" w:rsidRPr="005666A2">
        <w:t>запрос предложений</w:t>
      </w:r>
      <w:r w:rsidR="007F2D4F">
        <w:t xml:space="preserve"> по выбору </w:t>
      </w:r>
      <w:proofErr w:type="gramStart"/>
      <w:r w:rsidR="007F2D4F">
        <w:t xml:space="preserve">исполнителя </w:t>
      </w:r>
      <w:r w:rsidRPr="005666A2">
        <w:t xml:space="preserve"> работ</w:t>
      </w:r>
      <w:proofErr w:type="gramEnd"/>
      <w:r w:rsidRPr="005666A2">
        <w:t xml:space="preserve"> по</w:t>
      </w:r>
      <w:r w:rsidRPr="005666A2">
        <w:rPr>
          <w:bCs/>
          <w:spacing w:val="-13"/>
        </w:rPr>
        <w:t xml:space="preserve"> </w:t>
      </w:r>
    </w:p>
    <w:p w:rsidR="00F55B7F" w:rsidRPr="00A5546C" w:rsidRDefault="00373997" w:rsidP="00C34AD2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8943AE">
        <w:rPr>
          <w:bCs/>
          <w:spacing w:val="-13"/>
        </w:rPr>
        <w:t>«</w:t>
      </w:r>
      <w:r w:rsidR="00F55B7F">
        <w:rPr>
          <w:bCs/>
          <w:spacing w:val="-13"/>
        </w:rPr>
        <w:t>Реконструкция</w:t>
      </w:r>
      <w:r w:rsidR="00987B6B">
        <w:rPr>
          <w:bCs/>
          <w:spacing w:val="-13"/>
        </w:rPr>
        <w:t xml:space="preserve"> схемы автоматической синхронизации генераторов </w:t>
      </w:r>
      <w:r w:rsidR="00C34AD2" w:rsidRPr="008943AE">
        <w:rPr>
          <w:bCs/>
          <w:spacing w:val="-13"/>
        </w:rPr>
        <w:t>ГЭС-11</w:t>
      </w:r>
      <w:r w:rsidR="00F55B7F">
        <w:rPr>
          <w:bCs/>
          <w:spacing w:val="-13"/>
        </w:rPr>
        <w:t>»</w:t>
      </w:r>
      <w:r w:rsidR="00C34AD2">
        <w:rPr>
          <w:bCs/>
          <w:color w:val="FF0000"/>
          <w:spacing w:val="-13"/>
        </w:rPr>
        <w:t xml:space="preserve"> </w:t>
      </w:r>
    </w:p>
    <w:p w:rsidR="00F55B7F" w:rsidRDefault="00F55B7F" w:rsidP="00F55B7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  <w:spacing w:val="-13"/>
        </w:rPr>
      </w:pPr>
      <w:proofErr w:type="gramStart"/>
      <w:r>
        <w:rPr>
          <w:b/>
          <w:bCs/>
          <w:color w:val="323232"/>
          <w:spacing w:val="-13"/>
        </w:rPr>
        <w:t>( номер</w:t>
      </w:r>
      <w:proofErr w:type="gramEnd"/>
      <w:r>
        <w:rPr>
          <w:b/>
          <w:bCs/>
          <w:color w:val="323232"/>
          <w:spacing w:val="-13"/>
        </w:rPr>
        <w:t xml:space="preserve"> закупки по ГКПЗ: </w:t>
      </w:r>
      <w:r w:rsidR="00983E7A">
        <w:rPr>
          <w:b/>
          <w:bCs/>
          <w:color w:val="323232"/>
          <w:spacing w:val="-13"/>
        </w:rPr>
        <w:t>2200/4.19-912</w:t>
      </w:r>
      <w:r>
        <w:rPr>
          <w:b/>
          <w:bCs/>
          <w:color w:val="323232"/>
          <w:spacing w:val="-13"/>
        </w:rPr>
        <w:t>)</w:t>
      </w:r>
    </w:p>
    <w:p w:rsidR="00F55B7F" w:rsidRDefault="00F55B7F" w:rsidP="00F55B7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  <w:spacing w:val="-13"/>
        </w:rPr>
      </w:pPr>
      <w:proofErr w:type="gramStart"/>
      <w:r>
        <w:rPr>
          <w:b/>
          <w:bCs/>
          <w:color w:val="323232"/>
          <w:spacing w:val="-13"/>
        </w:rPr>
        <w:t>( номер</w:t>
      </w:r>
      <w:proofErr w:type="gramEnd"/>
      <w:r>
        <w:rPr>
          <w:b/>
          <w:bCs/>
          <w:color w:val="323232"/>
          <w:spacing w:val="-13"/>
        </w:rPr>
        <w:t xml:space="preserve"> ИП: </w:t>
      </w:r>
      <w:r w:rsidR="00983E7A">
        <w:rPr>
          <w:b/>
          <w:bCs/>
          <w:color w:val="323232"/>
          <w:spacing w:val="-13"/>
        </w:rPr>
        <w:t>14-0106</w:t>
      </w:r>
      <w:r>
        <w:rPr>
          <w:b/>
          <w:bCs/>
          <w:color w:val="323232"/>
          <w:spacing w:val="-13"/>
        </w:rPr>
        <w:t>)</w:t>
      </w:r>
    </w:p>
    <w:p w:rsidR="00F55B7F" w:rsidRPr="00DB4690" w:rsidRDefault="00F55B7F" w:rsidP="00F55B7F">
      <w:pPr>
        <w:shd w:val="clear" w:color="auto" w:fill="FFFFFF"/>
        <w:tabs>
          <w:tab w:val="left" w:pos="1493"/>
        </w:tabs>
        <w:spacing w:line="274" w:lineRule="exact"/>
        <w:ind w:left="34"/>
        <w:rPr>
          <w:bCs/>
          <w:spacing w:val="-13"/>
        </w:rPr>
      </w:pPr>
      <w:r w:rsidRPr="00DB4690">
        <w:rPr>
          <w:b/>
        </w:rPr>
        <w:tab/>
        <w:t xml:space="preserve">         </w:t>
      </w:r>
      <w:r w:rsidRPr="00DB4690">
        <w:rPr>
          <w:bCs/>
          <w:spacing w:val="-13"/>
        </w:rPr>
        <w:t xml:space="preserve">Каскада </w:t>
      </w:r>
      <w:proofErr w:type="spellStart"/>
      <w:r w:rsidRPr="00DB4690">
        <w:rPr>
          <w:bCs/>
          <w:spacing w:val="-13"/>
        </w:rPr>
        <w:t>Нивских</w:t>
      </w:r>
      <w:proofErr w:type="spellEnd"/>
      <w:r w:rsidRPr="00DB4690">
        <w:rPr>
          <w:bCs/>
          <w:spacing w:val="-13"/>
        </w:rPr>
        <w:t xml:space="preserve"> ГЭС филиала «Кольский» ОАО «ТГК-1» </w:t>
      </w:r>
    </w:p>
    <w:p w:rsidR="00F55B7F" w:rsidRDefault="00F55B7F" w:rsidP="00F55B7F">
      <w:pPr>
        <w:tabs>
          <w:tab w:val="left" w:pos="2985"/>
        </w:tabs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701"/>
      </w:tblGrid>
      <w:tr w:rsidR="00F55B7F" w:rsidRPr="00DB4690" w:rsidTr="00B27BFE">
        <w:tc>
          <w:tcPr>
            <w:tcW w:w="1276" w:type="dxa"/>
            <w:shd w:val="clear" w:color="auto" w:fill="auto"/>
          </w:tcPr>
          <w:p w:rsidR="00F55B7F" w:rsidRPr="00DB4690" w:rsidRDefault="00F55B7F" w:rsidP="00B27BFE">
            <w:pPr>
              <w:suppressAutoHyphens/>
            </w:pPr>
            <w:r w:rsidRPr="00DB4690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F55B7F" w:rsidRPr="00DB4690" w:rsidRDefault="00983E7A" w:rsidP="00B27BFE">
            <w:pPr>
              <w:suppressAutoHyphens/>
            </w:pPr>
            <w:r>
              <w:t>40.11.5</w:t>
            </w:r>
          </w:p>
        </w:tc>
      </w:tr>
      <w:tr w:rsidR="00F55B7F" w:rsidRPr="00DB4690" w:rsidTr="00B27BFE">
        <w:tc>
          <w:tcPr>
            <w:tcW w:w="1276" w:type="dxa"/>
            <w:shd w:val="clear" w:color="auto" w:fill="auto"/>
          </w:tcPr>
          <w:p w:rsidR="00F55B7F" w:rsidRPr="00DB4690" w:rsidRDefault="00F55B7F" w:rsidP="00B27BFE">
            <w:pPr>
              <w:suppressAutoHyphens/>
            </w:pPr>
            <w:r w:rsidRPr="00DB4690">
              <w:t>ОКДП</w:t>
            </w:r>
          </w:p>
        </w:tc>
        <w:tc>
          <w:tcPr>
            <w:tcW w:w="1701" w:type="dxa"/>
            <w:shd w:val="clear" w:color="auto" w:fill="auto"/>
          </w:tcPr>
          <w:p w:rsidR="00F55B7F" w:rsidRPr="00DB4690" w:rsidRDefault="00983E7A" w:rsidP="00B27BFE">
            <w:pPr>
              <w:suppressAutoHyphens/>
            </w:pPr>
            <w:r>
              <w:t>4530783</w:t>
            </w:r>
          </w:p>
        </w:tc>
      </w:tr>
    </w:tbl>
    <w:p w:rsidR="003D168B" w:rsidRPr="006D6FB9" w:rsidRDefault="003D168B" w:rsidP="007F116A">
      <w:pPr>
        <w:tabs>
          <w:tab w:val="left" w:pos="2985"/>
        </w:tabs>
        <w:rPr>
          <w:b/>
        </w:rPr>
      </w:pPr>
    </w:p>
    <w:p w:rsidR="003D168B" w:rsidRPr="006D6FB9" w:rsidRDefault="007D7ADA" w:rsidP="007D7ADA">
      <w:pPr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3D168B" w:rsidRPr="006D6FB9">
        <w:rPr>
          <w:b/>
        </w:rPr>
        <w:t>Общие требования.</w:t>
      </w:r>
    </w:p>
    <w:p w:rsidR="00587AD3" w:rsidRPr="006D6FB9" w:rsidRDefault="004F7D45" w:rsidP="00543280">
      <w:pPr>
        <w:ind w:left="-567" w:firstLine="567"/>
        <w:jc w:val="both"/>
      </w:pPr>
      <w:r>
        <w:rPr>
          <w:b/>
        </w:rPr>
        <w:t xml:space="preserve">1.1. </w:t>
      </w:r>
      <w:r w:rsidR="003D168B" w:rsidRPr="006D6FB9">
        <w:rPr>
          <w:b/>
        </w:rPr>
        <w:t xml:space="preserve">Требования к месту выполнения работ: </w:t>
      </w:r>
      <w:r w:rsidR="004B6202" w:rsidRPr="006D6FB9">
        <w:t>Мурман</w:t>
      </w:r>
      <w:r w:rsidR="00587AD3" w:rsidRPr="006D6FB9">
        <w:t>ская область,</w:t>
      </w:r>
    </w:p>
    <w:p w:rsidR="00587AD3" w:rsidRPr="006D6FB9" w:rsidRDefault="00587AD3" w:rsidP="007F116A">
      <w:pPr>
        <w:jc w:val="both"/>
      </w:pPr>
      <w:r w:rsidRPr="006D6FB9">
        <w:t xml:space="preserve">- Кандалакшский р-н, п. Зеленоборский, </w:t>
      </w:r>
      <w:proofErr w:type="spellStart"/>
      <w:r w:rsidRPr="006D6FB9">
        <w:t>Княжегубская</w:t>
      </w:r>
      <w:proofErr w:type="spellEnd"/>
      <w:r w:rsidRPr="006D6FB9">
        <w:t xml:space="preserve"> ГЭС-</w:t>
      </w:r>
      <w:proofErr w:type="gramStart"/>
      <w:r w:rsidRPr="006D6FB9">
        <w:t>11  КНГЭС</w:t>
      </w:r>
      <w:proofErr w:type="gramEnd"/>
      <w:r w:rsidRPr="006D6FB9">
        <w:t xml:space="preserve">  филиала «Кольский»  ОАО «ТГК-1».</w:t>
      </w:r>
    </w:p>
    <w:p w:rsidR="004B6202" w:rsidRPr="006D6FB9" w:rsidRDefault="004B6202" w:rsidP="00543280">
      <w:pPr>
        <w:ind w:left="-567" w:firstLine="567"/>
        <w:jc w:val="both"/>
      </w:pPr>
    </w:p>
    <w:p w:rsidR="00F55B7F" w:rsidRPr="00933396" w:rsidRDefault="00F55B7F" w:rsidP="00F55B7F">
      <w:pPr>
        <w:ind w:left="-567" w:firstLine="567"/>
        <w:jc w:val="both"/>
      </w:pPr>
      <w:r>
        <w:t>Ответственный</w:t>
      </w:r>
      <w:r w:rsidRPr="00050106">
        <w:t xml:space="preserve"> за составление технического задания</w:t>
      </w:r>
      <w:r w:rsidRPr="00933396">
        <w:t xml:space="preserve">: </w:t>
      </w:r>
    </w:p>
    <w:p w:rsidR="00F55B7F" w:rsidRPr="00933396" w:rsidRDefault="00F55B7F" w:rsidP="00F55B7F">
      <w:pPr>
        <w:ind w:firstLine="1"/>
        <w:jc w:val="both"/>
      </w:pPr>
      <w:r w:rsidRPr="00933396">
        <w:t xml:space="preserve">Начальник ЭТЛ КНГЭС Григорьев Анатолий </w:t>
      </w:r>
      <w:proofErr w:type="gramStart"/>
      <w:r w:rsidRPr="00933396">
        <w:t>Михайлович,  тел.</w:t>
      </w:r>
      <w:proofErr w:type="gramEnd"/>
      <w:r w:rsidRPr="00933396">
        <w:t xml:space="preserve">   +7921-177-35-98</w:t>
      </w:r>
    </w:p>
    <w:p w:rsidR="003D168B" w:rsidRPr="00754322" w:rsidRDefault="003D168B" w:rsidP="00543280">
      <w:pPr>
        <w:ind w:left="-567" w:firstLine="567"/>
        <w:jc w:val="both"/>
      </w:pPr>
    </w:p>
    <w:p w:rsidR="00F55B7F" w:rsidRPr="007F304A" w:rsidRDefault="00F55B7F" w:rsidP="00F55B7F">
      <w:pPr>
        <w:ind w:left="-567" w:firstLine="567"/>
        <w:jc w:val="both"/>
        <w:rPr>
          <w:b/>
          <w:color w:val="000000"/>
        </w:rPr>
      </w:pPr>
      <w:r w:rsidRPr="007F304A">
        <w:rPr>
          <w:b/>
        </w:rPr>
        <w:t>1.2. Период выполнения работ</w:t>
      </w:r>
      <w:r w:rsidRPr="007F304A">
        <w:rPr>
          <w:b/>
          <w:color w:val="000000"/>
        </w:rPr>
        <w:t>:</w:t>
      </w:r>
    </w:p>
    <w:p w:rsidR="00F55B7F" w:rsidRPr="00933396" w:rsidRDefault="00F55B7F" w:rsidP="00F55B7F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 xml:space="preserve">Начало            </w:t>
      </w:r>
      <w:r>
        <w:rPr>
          <w:color w:val="000000"/>
        </w:rPr>
        <w:t xml:space="preserve">  </w:t>
      </w:r>
      <w:r w:rsidR="00983E7A">
        <w:rPr>
          <w:color w:val="000000"/>
        </w:rPr>
        <w:t>февраль</w:t>
      </w:r>
      <w:r>
        <w:rPr>
          <w:color w:val="000000"/>
        </w:rPr>
        <w:t xml:space="preserve"> 2015</w:t>
      </w:r>
      <w:r w:rsidRPr="00933396">
        <w:rPr>
          <w:color w:val="000000"/>
        </w:rPr>
        <w:t>г.</w:t>
      </w:r>
    </w:p>
    <w:p w:rsidR="003D168B" w:rsidRDefault="00F55B7F" w:rsidP="00F55B7F">
      <w:pPr>
        <w:ind w:left="-567" w:firstLine="567"/>
        <w:rPr>
          <w:color w:val="000000"/>
        </w:rPr>
      </w:pPr>
      <w:r w:rsidRPr="00933396">
        <w:rPr>
          <w:color w:val="000000"/>
        </w:rPr>
        <w:t xml:space="preserve">Окончание       </w:t>
      </w:r>
      <w:r w:rsidR="00983E7A">
        <w:rPr>
          <w:color w:val="000000"/>
        </w:rPr>
        <w:t xml:space="preserve">      июль</w:t>
      </w:r>
      <w:r w:rsidRPr="00933396">
        <w:rPr>
          <w:color w:val="000000"/>
        </w:rPr>
        <w:t xml:space="preserve"> 201</w:t>
      </w:r>
      <w:r>
        <w:rPr>
          <w:color w:val="000000"/>
        </w:rPr>
        <w:t>5</w:t>
      </w:r>
      <w:r w:rsidRPr="00933396">
        <w:rPr>
          <w:color w:val="000000"/>
        </w:rPr>
        <w:t>г</w:t>
      </w:r>
      <w:r>
        <w:rPr>
          <w:color w:val="000000"/>
        </w:rPr>
        <w:t>.</w:t>
      </w:r>
    </w:p>
    <w:p w:rsidR="00B474BA" w:rsidRPr="00F55B7F" w:rsidRDefault="00B474BA" w:rsidP="007F116A"/>
    <w:p w:rsidR="00F55B7F" w:rsidRPr="006608F8" w:rsidRDefault="004F7D45" w:rsidP="00F55B7F">
      <w:pPr>
        <w:jc w:val="both"/>
      </w:pPr>
      <w:r w:rsidRPr="004F7D45">
        <w:rPr>
          <w:b/>
        </w:rPr>
        <w:t xml:space="preserve">1.3. </w:t>
      </w:r>
      <w:r w:rsidR="00F55B7F" w:rsidRPr="004F7D45">
        <w:rPr>
          <w:b/>
        </w:rPr>
        <w:t>Стоимость закупки</w:t>
      </w:r>
      <w:r w:rsidR="00F55B7F" w:rsidRPr="006608F8">
        <w:t xml:space="preserve"> </w:t>
      </w:r>
      <w:r w:rsidR="00F55B7F">
        <w:t>–</w:t>
      </w:r>
      <w:r w:rsidR="00F55B7F" w:rsidRPr="006608F8">
        <w:t xml:space="preserve"> </w:t>
      </w:r>
      <w:r w:rsidR="009E2327">
        <w:t>570</w:t>
      </w:r>
      <w:r w:rsidR="00F55B7F">
        <w:t>,00</w:t>
      </w:r>
      <w:r w:rsidR="00F55B7F" w:rsidRPr="006608F8">
        <w:t xml:space="preserve"> тыс. руб. без учета НДС, в том числе:</w:t>
      </w:r>
    </w:p>
    <w:p w:rsidR="00F55B7F" w:rsidRPr="006608F8" w:rsidRDefault="00F55B7F" w:rsidP="00983E7A">
      <w:pPr>
        <w:pStyle w:val="af1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08F8">
        <w:rPr>
          <w:rFonts w:ascii="Times New Roman" w:hAnsi="Times New Roman"/>
          <w:sz w:val="24"/>
          <w:szCs w:val="24"/>
        </w:rPr>
        <w:t xml:space="preserve">стоимость проектных (ПР), проектно-изыскательских работ (ПИР) – </w:t>
      </w:r>
      <w:r w:rsidR="00983E7A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,00</w:t>
      </w:r>
      <w:r w:rsidRPr="006608F8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F55B7F" w:rsidRPr="006608F8" w:rsidRDefault="00F55B7F" w:rsidP="00983E7A">
      <w:pPr>
        <w:numPr>
          <w:ilvl w:val="0"/>
          <w:numId w:val="11"/>
        </w:numPr>
        <w:tabs>
          <w:tab w:val="num" w:pos="284"/>
        </w:tabs>
        <w:ind w:hanging="1080"/>
      </w:pPr>
      <w:r w:rsidRPr="006608F8">
        <w:t>стоимость поставляемого</w:t>
      </w:r>
      <w:r>
        <w:t xml:space="preserve"> оборудования – </w:t>
      </w:r>
      <w:r w:rsidR="00983E7A">
        <w:t>520</w:t>
      </w:r>
      <w:r>
        <w:t>,</w:t>
      </w:r>
      <w:proofErr w:type="gramStart"/>
      <w:r>
        <w:t>00</w:t>
      </w:r>
      <w:r w:rsidRPr="006608F8">
        <w:t xml:space="preserve">  тыс.</w:t>
      </w:r>
      <w:proofErr w:type="gramEnd"/>
      <w:r w:rsidRPr="006608F8">
        <w:t xml:space="preserve"> руб. без учёта НДС;</w:t>
      </w:r>
    </w:p>
    <w:p w:rsidR="00F55B7F" w:rsidRPr="006608F8" w:rsidRDefault="00F55B7F" w:rsidP="00F55B7F">
      <w:pPr>
        <w:suppressAutoHyphens/>
        <w:jc w:val="both"/>
      </w:pPr>
      <w:r w:rsidRPr="006608F8">
        <w:t xml:space="preserve">Стоимость </w:t>
      </w:r>
      <w:proofErr w:type="gramStart"/>
      <w:r w:rsidRPr="006608F8">
        <w:t>оборудования</w:t>
      </w:r>
      <w:r w:rsidR="00983E7A">
        <w:t xml:space="preserve"> </w:t>
      </w:r>
      <w:r w:rsidRPr="006608F8">
        <w:t xml:space="preserve"> может</w:t>
      </w:r>
      <w:proofErr w:type="gramEnd"/>
      <w:r w:rsidRPr="006608F8">
        <w:t xml:space="preserve"> быть уточнена по результатам выполненного проекта.</w:t>
      </w:r>
    </w:p>
    <w:p w:rsidR="00A628CB" w:rsidRPr="00754322" w:rsidRDefault="003D168B" w:rsidP="009052DE">
      <w:r w:rsidRPr="00754322">
        <w:t xml:space="preserve"> </w:t>
      </w:r>
      <w:r w:rsidRPr="00754322">
        <w:tab/>
      </w:r>
    </w:p>
    <w:p w:rsidR="00A628CB" w:rsidRPr="00A21D22" w:rsidRDefault="003D168B" w:rsidP="00F55B7F">
      <w:pPr>
        <w:ind w:left="-567" w:firstLine="567"/>
      </w:pPr>
      <w:r w:rsidRPr="00754322">
        <w:t xml:space="preserve">1-й квартал – </w:t>
      </w:r>
      <w:r w:rsidR="00FC7A62" w:rsidRPr="00754322">
        <w:t>0</w:t>
      </w:r>
      <w:r w:rsidR="00F55B7F">
        <w:t>,</w:t>
      </w:r>
      <w:r w:rsidR="00FC7A62" w:rsidRPr="00754322">
        <w:t>00</w:t>
      </w:r>
      <w:r w:rsidR="00754322">
        <w:t xml:space="preserve">   </w:t>
      </w:r>
      <w:r w:rsidR="007F116A">
        <w:t xml:space="preserve">тыс. </w:t>
      </w:r>
      <w:r w:rsidRPr="00A21D22">
        <w:t>руб</w:t>
      </w:r>
      <w:r w:rsidR="007F116A">
        <w:t>.</w:t>
      </w:r>
      <w:r w:rsidRPr="00A21D22">
        <w:t xml:space="preserve"> без учета НДС;</w:t>
      </w:r>
    </w:p>
    <w:p w:rsidR="003D168B" w:rsidRPr="00A21D22" w:rsidRDefault="003D168B" w:rsidP="00F55B7F">
      <w:pPr>
        <w:ind w:left="-567" w:firstLine="567"/>
      </w:pPr>
      <w:r w:rsidRPr="00A21D22">
        <w:t xml:space="preserve">2-й квартал – </w:t>
      </w:r>
      <w:r w:rsidR="00754322" w:rsidRPr="00754322">
        <w:t>0</w:t>
      </w:r>
      <w:r w:rsidR="00F55B7F">
        <w:t>,</w:t>
      </w:r>
      <w:r w:rsidR="00754322" w:rsidRPr="00754322">
        <w:t>0</w:t>
      </w:r>
      <w:r w:rsidR="00F55B7F">
        <w:t>0</w:t>
      </w:r>
      <w:r w:rsidR="00754322">
        <w:t xml:space="preserve">   </w:t>
      </w:r>
      <w:r w:rsidR="007F116A">
        <w:t xml:space="preserve">тыс. </w:t>
      </w:r>
      <w:r w:rsidR="00CB3662" w:rsidRPr="00A21D22">
        <w:t>руб</w:t>
      </w:r>
      <w:r w:rsidR="007F116A">
        <w:t>.</w:t>
      </w:r>
      <w:r w:rsidR="00CB3662" w:rsidRPr="00A21D22">
        <w:t xml:space="preserve"> без учета НДС;</w:t>
      </w:r>
    </w:p>
    <w:p w:rsidR="00A628CB" w:rsidRPr="00A21D22" w:rsidRDefault="003D168B" w:rsidP="00F55B7F">
      <w:pPr>
        <w:ind w:left="-567" w:firstLine="567"/>
      </w:pPr>
      <w:r w:rsidRPr="00A21D22">
        <w:t xml:space="preserve">3-й квартал – </w:t>
      </w:r>
      <w:r w:rsidR="00983E7A">
        <w:t>570</w:t>
      </w:r>
      <w:r w:rsidR="00F55B7F">
        <w:t>,</w:t>
      </w:r>
      <w:r w:rsidR="00754322" w:rsidRPr="00754322">
        <w:t>0</w:t>
      </w:r>
      <w:r w:rsidR="00F55B7F">
        <w:t>0</w:t>
      </w:r>
      <w:r w:rsidR="00754322">
        <w:t xml:space="preserve">   </w:t>
      </w:r>
      <w:r w:rsidR="007F116A">
        <w:t xml:space="preserve">тыс. </w:t>
      </w:r>
      <w:r w:rsidR="00CB3662" w:rsidRPr="00A21D22">
        <w:t>руб</w:t>
      </w:r>
      <w:r w:rsidR="007F116A">
        <w:t xml:space="preserve">. </w:t>
      </w:r>
      <w:r w:rsidR="00CB3662" w:rsidRPr="00A21D22">
        <w:t>без учета НДС;</w:t>
      </w:r>
    </w:p>
    <w:p w:rsidR="00CB3662" w:rsidRDefault="00094AD3" w:rsidP="00F55B7F">
      <w:pPr>
        <w:ind w:left="-567" w:firstLine="567"/>
      </w:pPr>
      <w:r>
        <w:t>4-й квартал –</w:t>
      </w:r>
      <w:r w:rsidR="00754322" w:rsidRPr="00754322">
        <w:t> 0</w:t>
      </w:r>
      <w:r w:rsidR="00F55B7F">
        <w:t>,</w:t>
      </w:r>
      <w:r w:rsidR="00754322" w:rsidRPr="00754322">
        <w:t>00</w:t>
      </w:r>
      <w:r w:rsidR="00754322">
        <w:t xml:space="preserve">   </w:t>
      </w:r>
      <w:r w:rsidR="007F116A">
        <w:t xml:space="preserve">тыс. </w:t>
      </w:r>
      <w:r w:rsidR="00CB3662">
        <w:t>руб</w:t>
      </w:r>
      <w:r w:rsidR="007F116A">
        <w:t>.</w:t>
      </w:r>
      <w:r w:rsidR="00CB3662">
        <w:t xml:space="preserve"> без учета НДС.</w:t>
      </w:r>
    </w:p>
    <w:p w:rsidR="004F7D45" w:rsidRDefault="00F55B7F" w:rsidP="006A608B">
      <w:pPr>
        <w:ind w:left="-567" w:firstLine="1275"/>
      </w:pPr>
      <w:r>
        <w:t xml:space="preserve"> </w:t>
      </w:r>
    </w:p>
    <w:p w:rsidR="004F7D45" w:rsidRDefault="004F7D45" w:rsidP="004F7D45">
      <w:pPr>
        <w:tabs>
          <w:tab w:val="left" w:pos="142"/>
        </w:tabs>
        <w:jc w:val="both"/>
      </w:pPr>
      <w:r w:rsidRPr="00113E8A">
        <w:rPr>
          <w:b/>
        </w:rPr>
        <w:t>2. Требования к сметно-договорной документации.</w:t>
      </w:r>
      <w:r w:rsidRPr="00CC3EE4">
        <w:t xml:space="preserve">  </w:t>
      </w:r>
    </w:p>
    <w:p w:rsidR="004F7D45" w:rsidRDefault="004F7D45" w:rsidP="004F7D45">
      <w:pPr>
        <w:jc w:val="both"/>
      </w:pPr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Pr="0005578F">
        <w:t>ем</w:t>
      </w:r>
      <w:r>
        <w:t xml:space="preserve"> № 49 от 11.07.2013 «О порядке формирования цен при заключении договоров для филиала «Кольский» ОАО «ТГК-1».</w:t>
      </w:r>
    </w:p>
    <w:p w:rsidR="004F7D45" w:rsidRDefault="004F7D45" w:rsidP="004F7D45">
      <w:pPr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B474BA" w:rsidRDefault="004F7D45" w:rsidP="00A14DD4">
      <w:pPr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227344" w:rsidRPr="008D4D45" w:rsidRDefault="00F55B7F" w:rsidP="00031641">
      <w:pPr>
        <w:jc w:val="both"/>
        <w:rPr>
          <w:color w:val="323232"/>
          <w:spacing w:val="3"/>
        </w:rPr>
      </w:pPr>
      <w:r w:rsidRPr="008D4D45">
        <w:rPr>
          <w:b/>
        </w:rPr>
        <w:t xml:space="preserve">3. </w:t>
      </w:r>
      <w:r w:rsidR="00227344" w:rsidRPr="008D4D45">
        <w:rPr>
          <w:b/>
        </w:rPr>
        <w:t>Требования к выполнению работ.</w:t>
      </w:r>
      <w:r w:rsidR="00227344" w:rsidRPr="008D4D45">
        <w:rPr>
          <w:b/>
        </w:rPr>
        <w:tab/>
      </w:r>
    </w:p>
    <w:p w:rsidR="00B60A1F" w:rsidRPr="008D4D45" w:rsidRDefault="00F55B7F" w:rsidP="00F55B7F">
      <w:pPr>
        <w:jc w:val="both"/>
        <w:rPr>
          <w:color w:val="323232"/>
          <w:spacing w:val="3"/>
        </w:rPr>
      </w:pPr>
      <w:r w:rsidRPr="008D4D45">
        <w:rPr>
          <w:b/>
        </w:rPr>
        <w:t>3.1. Цель работы</w:t>
      </w:r>
      <w:r w:rsidRPr="005F45D3">
        <w:rPr>
          <w:b/>
        </w:rPr>
        <w:t>:</w:t>
      </w:r>
      <w:r w:rsidRPr="005F45D3">
        <w:rPr>
          <w:spacing w:val="3"/>
        </w:rPr>
        <w:t xml:space="preserve"> </w:t>
      </w:r>
      <w:r w:rsidR="00A14DD4" w:rsidRPr="005F45D3">
        <w:rPr>
          <w:spacing w:val="3"/>
        </w:rPr>
        <w:t xml:space="preserve">разработка проектной документации по </w:t>
      </w:r>
      <w:r w:rsidR="008D4D45" w:rsidRPr="005F45D3">
        <w:rPr>
          <w:bCs/>
          <w:spacing w:val="-13"/>
        </w:rPr>
        <w:t>реконструкци</w:t>
      </w:r>
      <w:r w:rsidR="006F6715" w:rsidRPr="005F45D3">
        <w:rPr>
          <w:bCs/>
          <w:spacing w:val="-13"/>
        </w:rPr>
        <w:t>и</w:t>
      </w:r>
      <w:r w:rsidRPr="005F45D3">
        <w:rPr>
          <w:spacing w:val="3"/>
        </w:rPr>
        <w:t xml:space="preserve"> схемы синхронизации генераторов ГЭС-11</w:t>
      </w:r>
      <w:r w:rsidR="008D4D45" w:rsidRPr="005F45D3">
        <w:rPr>
          <w:spacing w:val="3"/>
        </w:rPr>
        <w:t>,</w:t>
      </w:r>
      <w:r w:rsidRPr="005F45D3">
        <w:rPr>
          <w:spacing w:val="3"/>
        </w:rPr>
        <w:t xml:space="preserve"> для </w:t>
      </w:r>
      <w:r w:rsidR="008D4D45" w:rsidRPr="005F45D3">
        <w:rPr>
          <w:spacing w:val="3"/>
        </w:rPr>
        <w:t>повышения надежности её работы с целью обеспечения</w:t>
      </w:r>
      <w:r w:rsidRPr="005F45D3">
        <w:rPr>
          <w:spacing w:val="3"/>
        </w:rPr>
        <w:t xml:space="preserve"> включения </w:t>
      </w:r>
      <w:r w:rsidRPr="008D4D45">
        <w:rPr>
          <w:color w:val="323232"/>
          <w:spacing w:val="3"/>
        </w:rPr>
        <w:lastRenderedPageBreak/>
        <w:t xml:space="preserve">генераторов в сеть </w:t>
      </w:r>
      <w:r w:rsidR="00E85E49">
        <w:rPr>
          <w:color w:val="323232"/>
          <w:spacing w:val="3"/>
        </w:rPr>
        <w:t>в соответствии</w:t>
      </w:r>
      <w:r w:rsidR="003F144D" w:rsidRPr="008D4D45">
        <w:rPr>
          <w:color w:val="323232"/>
          <w:spacing w:val="3"/>
        </w:rPr>
        <w:t xml:space="preserve"> с требовани</w:t>
      </w:r>
      <w:r w:rsidR="00A14DD4">
        <w:rPr>
          <w:color w:val="323232"/>
          <w:spacing w:val="3"/>
        </w:rPr>
        <w:t>ями режима работы энергосистемы и поста</w:t>
      </w:r>
      <w:r w:rsidR="00034B11">
        <w:rPr>
          <w:color w:val="323232"/>
          <w:spacing w:val="3"/>
        </w:rPr>
        <w:t>в</w:t>
      </w:r>
      <w:r w:rsidR="00A14DD4">
        <w:rPr>
          <w:color w:val="323232"/>
          <w:spacing w:val="3"/>
        </w:rPr>
        <w:t xml:space="preserve">ка оборудования </w:t>
      </w:r>
      <w:r w:rsidR="00AF14D7">
        <w:rPr>
          <w:color w:val="323232"/>
          <w:spacing w:val="3"/>
        </w:rPr>
        <w:t xml:space="preserve">и материалов </w:t>
      </w:r>
      <w:r w:rsidR="00A14DD4">
        <w:rPr>
          <w:color w:val="323232"/>
          <w:spacing w:val="3"/>
        </w:rPr>
        <w:t>в соответствие с проектным решением.</w:t>
      </w:r>
    </w:p>
    <w:p w:rsidR="00B65A01" w:rsidRPr="008D4D45" w:rsidRDefault="00B65A01" w:rsidP="00F55B7F">
      <w:pPr>
        <w:jc w:val="both"/>
        <w:rPr>
          <w:color w:val="323232"/>
          <w:spacing w:val="3"/>
        </w:rPr>
      </w:pPr>
    </w:p>
    <w:p w:rsidR="00B65A01" w:rsidRPr="008D4D45" w:rsidRDefault="00B65A01" w:rsidP="00B65A01">
      <w:pPr>
        <w:jc w:val="both"/>
        <w:rPr>
          <w:b/>
        </w:rPr>
      </w:pPr>
      <w:r w:rsidRPr="008D4D45">
        <w:rPr>
          <w:b/>
        </w:rPr>
        <w:t>3.2. Описание и основные технические характеристики.</w:t>
      </w:r>
    </w:p>
    <w:p w:rsidR="00227344" w:rsidRPr="008D4D45" w:rsidRDefault="004200D6" w:rsidP="00B65A01">
      <w:pPr>
        <w:jc w:val="both"/>
        <w:rPr>
          <w:spacing w:val="3"/>
        </w:rPr>
      </w:pPr>
      <w:proofErr w:type="spellStart"/>
      <w:r w:rsidRPr="008D4D45">
        <w:t>Автосинхронизаторы</w:t>
      </w:r>
      <w:proofErr w:type="spellEnd"/>
      <w:r w:rsidR="00B65A01" w:rsidRPr="008D4D45">
        <w:t xml:space="preserve">, </w:t>
      </w:r>
      <w:proofErr w:type="gramStart"/>
      <w:r w:rsidR="00B65A01" w:rsidRPr="008D4D45">
        <w:t xml:space="preserve">тип: </w:t>
      </w:r>
      <w:r w:rsidRPr="008D4D45">
        <w:t xml:space="preserve"> АСТ</w:t>
      </w:r>
      <w:proofErr w:type="gramEnd"/>
      <w:r w:rsidR="00F20FDE" w:rsidRPr="008D4D45">
        <w:t>-4а</w:t>
      </w:r>
      <w:r w:rsidRPr="008D4D45">
        <w:t xml:space="preserve"> 1969 и 1974 года выпуска.</w:t>
      </w:r>
    </w:p>
    <w:p w:rsidR="00F20FDE" w:rsidRPr="008D4D45" w:rsidRDefault="00F20FDE" w:rsidP="00F20FDE">
      <w:pPr>
        <w:tabs>
          <w:tab w:val="num" w:pos="502"/>
        </w:tabs>
        <w:jc w:val="both"/>
      </w:pPr>
      <w:r w:rsidRPr="008D4D45">
        <w:t xml:space="preserve">Технические характеристики: </w:t>
      </w:r>
    </w:p>
    <w:p w:rsidR="00F20FDE" w:rsidRPr="008D4D45" w:rsidRDefault="00F20FDE" w:rsidP="00F20FDE">
      <w:pPr>
        <w:tabs>
          <w:tab w:val="num" w:pos="502"/>
        </w:tabs>
        <w:jc w:val="both"/>
      </w:pPr>
      <w:r w:rsidRPr="008D4D45">
        <w:t xml:space="preserve">Напряжение </w:t>
      </w:r>
      <w:proofErr w:type="spellStart"/>
      <w:r w:rsidRPr="008D4D45">
        <w:t>перем</w:t>
      </w:r>
      <w:proofErr w:type="spellEnd"/>
      <w:r w:rsidRPr="008D4D45">
        <w:t xml:space="preserve">. тока ~100 </w:t>
      </w:r>
      <w:proofErr w:type="gramStart"/>
      <w:r w:rsidRPr="008D4D45">
        <w:t>В</w:t>
      </w:r>
      <w:proofErr w:type="gramEnd"/>
      <w:r w:rsidRPr="008D4D45">
        <w:t>;</w:t>
      </w:r>
    </w:p>
    <w:p w:rsidR="00F20FDE" w:rsidRPr="008D4D45" w:rsidRDefault="00F20FDE" w:rsidP="00F20FDE">
      <w:pPr>
        <w:tabs>
          <w:tab w:val="num" w:pos="502"/>
        </w:tabs>
        <w:jc w:val="both"/>
      </w:pPr>
      <w:r w:rsidRPr="008D4D45">
        <w:t xml:space="preserve">Напряжение пост. тока = 220 </w:t>
      </w:r>
      <w:proofErr w:type="gramStart"/>
      <w:r w:rsidRPr="008D4D45">
        <w:t>В</w:t>
      </w:r>
      <w:proofErr w:type="gramEnd"/>
      <w:r w:rsidRPr="008D4D45">
        <w:t>;</w:t>
      </w:r>
    </w:p>
    <w:p w:rsidR="00F20FDE" w:rsidRPr="008D4D45" w:rsidRDefault="00F20FDE" w:rsidP="00F20FDE">
      <w:pPr>
        <w:tabs>
          <w:tab w:val="num" w:pos="502"/>
        </w:tabs>
        <w:jc w:val="both"/>
      </w:pPr>
      <w:r w:rsidRPr="008D4D45">
        <w:t>Ра</w:t>
      </w:r>
      <w:r w:rsidR="00E85E49">
        <w:t>зность частот синхронизируемых</w:t>
      </w:r>
      <w:r w:rsidRPr="008D4D45">
        <w:t xml:space="preserve"> напряжений: 0,2-0,08 Гц;</w:t>
      </w:r>
    </w:p>
    <w:p w:rsidR="00F20FDE" w:rsidRPr="008D4D45" w:rsidRDefault="00F20FDE" w:rsidP="00F20FDE">
      <w:pPr>
        <w:tabs>
          <w:tab w:val="num" w:pos="502"/>
        </w:tabs>
        <w:jc w:val="both"/>
      </w:pPr>
      <w:r w:rsidRPr="008D4D45">
        <w:t>Допуст</w:t>
      </w:r>
      <w:r w:rsidR="00E85E49">
        <w:t>имая разность синхронизируемых</w:t>
      </w:r>
      <w:r w:rsidRPr="008D4D45">
        <w:t xml:space="preserve"> напряжений: 10%</w:t>
      </w:r>
    </w:p>
    <w:p w:rsidR="00F20FDE" w:rsidRDefault="00F20FDE" w:rsidP="00F20FDE">
      <w:pPr>
        <w:tabs>
          <w:tab w:val="num" w:pos="502"/>
        </w:tabs>
        <w:jc w:val="both"/>
      </w:pPr>
      <w:r w:rsidRPr="008D4D45">
        <w:t>Мощность потребления переменного тока: не более 80 Вт.</w:t>
      </w:r>
    </w:p>
    <w:p w:rsidR="00FD22C9" w:rsidRPr="005F45D3" w:rsidRDefault="00FD22C9" w:rsidP="000A0D83">
      <w:pPr>
        <w:jc w:val="center"/>
      </w:pPr>
    </w:p>
    <w:p w:rsidR="000B44F2" w:rsidRPr="00FD5469" w:rsidRDefault="00227344" w:rsidP="000A0D83">
      <w:pPr>
        <w:jc w:val="center"/>
        <w:rPr>
          <w:b/>
        </w:rPr>
      </w:pPr>
      <w:r w:rsidRPr="00E568B7">
        <w:rPr>
          <w:color w:val="FF0000"/>
        </w:rPr>
        <w:br/>
      </w:r>
      <w:r w:rsidR="005A3842">
        <w:rPr>
          <w:b/>
        </w:rPr>
        <w:t xml:space="preserve">4. </w:t>
      </w:r>
      <w:r w:rsidR="000B44F2" w:rsidRPr="00FD5469">
        <w:rPr>
          <w:b/>
        </w:rPr>
        <w:t>УКРУПНЕННАЯ ВЕДОМОСТЬ</w:t>
      </w:r>
    </w:p>
    <w:p w:rsidR="00B839D6" w:rsidRPr="006720CD" w:rsidRDefault="000B44F2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 w:rsidRPr="006720CD">
        <w:rPr>
          <w:bCs/>
        </w:rPr>
        <w:t xml:space="preserve">объёмов работ по </w:t>
      </w:r>
    </w:p>
    <w:p w:rsidR="00B65A01" w:rsidRPr="006720CD" w:rsidRDefault="00B65A01" w:rsidP="00B65A01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6720CD">
        <w:rPr>
          <w:bCs/>
          <w:spacing w:val="-13"/>
        </w:rPr>
        <w:t xml:space="preserve">«Реконструкция схемы автоматической синхронизации генераторов ГЭС-11» </w:t>
      </w:r>
    </w:p>
    <w:p w:rsidR="00302CB9" w:rsidRPr="006720CD" w:rsidRDefault="00080ABF" w:rsidP="004F7D45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6720CD">
        <w:rPr>
          <w:bCs/>
          <w:spacing w:val="-13"/>
        </w:rPr>
        <w:t xml:space="preserve"> </w:t>
      </w:r>
      <w:r w:rsidR="00B839D6" w:rsidRPr="006720CD">
        <w:rPr>
          <w:bCs/>
          <w:spacing w:val="-13"/>
        </w:rPr>
        <w:t>Каскад</w:t>
      </w:r>
      <w:r w:rsidRPr="006720CD">
        <w:rPr>
          <w:bCs/>
          <w:spacing w:val="-13"/>
        </w:rPr>
        <w:t xml:space="preserve"> </w:t>
      </w:r>
      <w:proofErr w:type="spellStart"/>
      <w:r w:rsidRPr="006720CD">
        <w:rPr>
          <w:bCs/>
          <w:spacing w:val="-13"/>
        </w:rPr>
        <w:t>Нивских</w:t>
      </w:r>
      <w:proofErr w:type="spellEnd"/>
      <w:r w:rsidRPr="006720CD">
        <w:rPr>
          <w:bCs/>
          <w:spacing w:val="-13"/>
        </w:rPr>
        <w:t xml:space="preserve"> ГЭС филиала «Кольский» ОАО «ТГК-1»</w:t>
      </w:r>
    </w:p>
    <w:p w:rsidR="004F7D45" w:rsidRDefault="004F7D45" w:rsidP="004F7D45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</w:p>
    <w:p w:rsidR="004F7D45" w:rsidRPr="004F7D45" w:rsidRDefault="004F7D45" w:rsidP="004F7D45">
      <w:pPr>
        <w:ind w:left="-567"/>
      </w:pPr>
      <w:r>
        <w:t xml:space="preserve">         </w:t>
      </w:r>
      <w:r w:rsidRPr="00113E8A">
        <w:t>Срок выполнения работ:</w:t>
      </w:r>
    </w:p>
    <w:p w:rsidR="00B65A01" w:rsidRPr="00933396" w:rsidRDefault="00B65A01" w:rsidP="00B65A01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 xml:space="preserve">Начало            </w:t>
      </w:r>
      <w:r w:rsidR="00983E7A">
        <w:rPr>
          <w:color w:val="000000"/>
        </w:rPr>
        <w:t xml:space="preserve">февраль </w:t>
      </w:r>
      <w:r>
        <w:rPr>
          <w:color w:val="000000"/>
        </w:rPr>
        <w:t>2015</w:t>
      </w:r>
      <w:r w:rsidRPr="00933396">
        <w:rPr>
          <w:color w:val="000000"/>
        </w:rPr>
        <w:t>г.</w:t>
      </w:r>
    </w:p>
    <w:p w:rsidR="00FC7A62" w:rsidRDefault="00B65A01" w:rsidP="004F7D45">
      <w:pPr>
        <w:ind w:left="-567" w:firstLine="567"/>
        <w:rPr>
          <w:color w:val="000000"/>
        </w:rPr>
      </w:pPr>
      <w:r w:rsidRPr="00933396">
        <w:rPr>
          <w:color w:val="000000"/>
        </w:rPr>
        <w:t xml:space="preserve">Окончание  </w:t>
      </w:r>
      <w:proofErr w:type="gramStart"/>
      <w:r w:rsidRPr="00933396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="002C3FF9">
        <w:rPr>
          <w:color w:val="000000"/>
        </w:rPr>
        <w:t>«</w:t>
      </w:r>
      <w:proofErr w:type="gramEnd"/>
      <w:r w:rsidR="002C3FF9">
        <w:rPr>
          <w:color w:val="000000"/>
        </w:rPr>
        <w:t>31»</w:t>
      </w:r>
      <w:r w:rsidR="00983E7A">
        <w:rPr>
          <w:color w:val="000000"/>
        </w:rPr>
        <w:t xml:space="preserve"> </w:t>
      </w:r>
      <w:r w:rsidR="005F45D3">
        <w:rPr>
          <w:color w:val="000000"/>
        </w:rPr>
        <w:t>июл</w:t>
      </w:r>
      <w:r w:rsidR="002C3FF9">
        <w:rPr>
          <w:color w:val="000000"/>
        </w:rPr>
        <w:t>я</w:t>
      </w:r>
      <w:r w:rsidR="00983E7A">
        <w:rPr>
          <w:color w:val="000000"/>
        </w:rPr>
        <w:t xml:space="preserve"> </w:t>
      </w:r>
      <w:r w:rsidRPr="00933396">
        <w:rPr>
          <w:color w:val="000000"/>
        </w:rPr>
        <w:t xml:space="preserve"> 201</w:t>
      </w:r>
      <w:r>
        <w:rPr>
          <w:color w:val="000000"/>
        </w:rPr>
        <w:t>5</w:t>
      </w:r>
      <w:r w:rsidRPr="00933396">
        <w:rPr>
          <w:color w:val="000000"/>
        </w:rPr>
        <w:t>г</w:t>
      </w:r>
      <w:r>
        <w:rPr>
          <w:color w:val="000000"/>
        </w:rPr>
        <w:t>.</w:t>
      </w:r>
    </w:p>
    <w:p w:rsidR="006720CD" w:rsidRPr="004F7D45" w:rsidRDefault="006720CD" w:rsidP="004F7D45">
      <w:pPr>
        <w:ind w:left="-567" w:firstLine="567"/>
        <w:rPr>
          <w:color w:val="000000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6379"/>
        <w:gridCol w:w="1418"/>
        <w:gridCol w:w="992"/>
      </w:tblGrid>
      <w:tr w:rsidR="0091047A" w:rsidTr="00B65A01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B65A01" w:rsidRPr="008D4D45" w:rsidTr="00F45868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EC4365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5A01" w:rsidRPr="008D4D45" w:rsidRDefault="00B65A01" w:rsidP="00B27BFE">
            <w:r w:rsidRPr="008D4D45"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данными, чертежами и т.д. с привязкой к схемам РЗА.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91047A" w:rsidRPr="008D4D45" w:rsidTr="00B65A01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EC4365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B65A01" w:rsidP="00B65A01">
            <w:pPr>
              <w:rPr>
                <w:bCs/>
              </w:rPr>
            </w:pPr>
            <w:proofErr w:type="gramStart"/>
            <w:r w:rsidRPr="008D4D45">
              <w:rPr>
                <w:bCs/>
              </w:rPr>
              <w:t>Разработка  и</w:t>
            </w:r>
            <w:proofErr w:type="gramEnd"/>
            <w:r w:rsidRPr="008D4D45">
              <w:rPr>
                <w:bCs/>
              </w:rPr>
              <w:t xml:space="preserve"> согласование  с Заказчиком проектной документации по реконструкции </w:t>
            </w:r>
            <w:r w:rsidR="00AF3CFB" w:rsidRPr="008D4D45">
              <w:rPr>
                <w:bCs/>
              </w:rPr>
              <w:t xml:space="preserve">схемы синхронизации генераторов </w:t>
            </w:r>
            <w:r w:rsidRPr="008D4D45">
              <w:rPr>
                <w:bCs/>
              </w:rPr>
              <w:t xml:space="preserve">ГЭС-11.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B65A01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к</w:t>
            </w:r>
            <w:r w:rsidR="0091047A" w:rsidRPr="008D4D45">
              <w:rPr>
                <w:bCs/>
              </w:rPr>
              <w:t>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91047A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4F7D45" w:rsidRPr="008D4D45" w:rsidTr="00B65A01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45" w:rsidRPr="008D4D45" w:rsidRDefault="004F7D45" w:rsidP="004A79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D45" w:rsidRPr="008D4D45" w:rsidRDefault="004F7D45" w:rsidP="001F6C48">
            <w:pPr>
              <w:rPr>
                <w:bCs/>
              </w:rPr>
            </w:pPr>
            <w:r w:rsidRPr="008D4D45">
              <w:rPr>
                <w:bCs/>
              </w:rPr>
              <w:t xml:space="preserve">Передача Заказчику рабочего </w:t>
            </w:r>
            <w:proofErr w:type="gramStart"/>
            <w:r w:rsidRPr="008D4D45">
              <w:rPr>
                <w:bCs/>
              </w:rPr>
              <w:t>проекта  на</w:t>
            </w:r>
            <w:proofErr w:type="gramEnd"/>
            <w:r w:rsidRPr="008D4D45">
              <w:rPr>
                <w:bCs/>
              </w:rPr>
              <w:t xml:space="preserve"> бумажном носителе </w:t>
            </w:r>
            <w:r>
              <w:rPr>
                <w:bCs/>
              </w:rPr>
              <w:t xml:space="preserve">в 3-х экземплярах </w:t>
            </w:r>
            <w:r w:rsidRPr="008D4D45">
              <w:rPr>
                <w:bCs/>
              </w:rPr>
              <w:t xml:space="preserve">и в электронном виде, а чертежей дополнительно в форматах </w:t>
            </w:r>
            <w:proofErr w:type="spellStart"/>
            <w:r w:rsidRPr="008D4D45">
              <w:rPr>
                <w:bCs/>
              </w:rPr>
              <w:t>Visio</w:t>
            </w:r>
            <w:proofErr w:type="spellEnd"/>
            <w:r w:rsidRPr="008D4D45">
              <w:rPr>
                <w:bCs/>
              </w:rPr>
              <w:t xml:space="preserve"> или </w:t>
            </w:r>
            <w:proofErr w:type="spellStart"/>
            <w:r w:rsidRPr="008D4D45">
              <w:rPr>
                <w:bCs/>
              </w:rPr>
              <w:t>Autocad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D45" w:rsidRPr="008D4D45" w:rsidRDefault="004F7D45" w:rsidP="00A04A1A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D45" w:rsidRPr="008D4D45" w:rsidRDefault="004F7D45" w:rsidP="004A79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143E5" w:rsidRPr="008D4D45" w:rsidTr="00B65A01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3E5" w:rsidRPr="008D4D45" w:rsidRDefault="00B04A75" w:rsidP="00B27BF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3E5" w:rsidRPr="008D4D45" w:rsidRDefault="00F143E5" w:rsidP="00B27BFE">
            <w:pPr>
              <w:rPr>
                <w:bCs/>
              </w:rPr>
            </w:pPr>
            <w:r w:rsidRPr="008D4D45">
              <w:rPr>
                <w:bCs/>
              </w:rPr>
              <w:t>Разработка и согласование с Заказчиком инструкции по эксплуатации</w:t>
            </w:r>
            <w:r w:rsidR="008D4D45">
              <w:rPr>
                <w:bCs/>
              </w:rPr>
              <w:t xml:space="preserve"> и техническому обслуживанию</w:t>
            </w:r>
            <w:r w:rsidRPr="008D4D45">
              <w:rPr>
                <w:bCs/>
              </w:rPr>
              <w:t xml:space="preserve"> схемы синхронизации генераторов ГЭС-11.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3E5" w:rsidRPr="008D4D45" w:rsidRDefault="008D4D45" w:rsidP="00B27BF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3E5" w:rsidRPr="008D4D45" w:rsidRDefault="00F143E5" w:rsidP="00B27BFE">
            <w:pPr>
              <w:jc w:val="center"/>
            </w:pPr>
            <w:r w:rsidRPr="008D4D45">
              <w:t>1</w:t>
            </w:r>
          </w:p>
        </w:tc>
      </w:tr>
      <w:tr w:rsidR="00B65A01" w:rsidRPr="008D4D45" w:rsidTr="00B65A01">
        <w:trPr>
          <w:trHeight w:val="4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04A75" w:rsidP="004A79F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04A75">
            <w:pPr>
              <w:rPr>
                <w:bCs/>
              </w:rPr>
            </w:pPr>
            <w:r w:rsidRPr="008D4D45">
              <w:rPr>
                <w:bCs/>
              </w:rPr>
              <w:t>Пост</w:t>
            </w:r>
            <w:r w:rsidR="00B04A75">
              <w:rPr>
                <w:bCs/>
              </w:rPr>
              <w:t xml:space="preserve">авка необходимого оборудования </w:t>
            </w:r>
            <w:r w:rsidRPr="008D4D45">
              <w:rPr>
                <w:bCs/>
              </w:rPr>
              <w:t xml:space="preserve">и материалов </w:t>
            </w:r>
            <w:r w:rsidR="00EA1D7B">
              <w:rPr>
                <w:bCs/>
              </w:rPr>
              <w:t xml:space="preserve">на ГЭС-11 </w:t>
            </w:r>
            <w:r w:rsidRPr="008D4D45">
              <w:rPr>
                <w:bCs/>
              </w:rPr>
              <w:t>(в соответствии с проектным решением).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EC4365" w:rsidRPr="008D4D45" w:rsidTr="00B65A01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B04A75" w:rsidP="004A79F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EC4365" w:rsidP="00B04A75">
            <w:pPr>
              <w:tabs>
                <w:tab w:val="left" w:pos="6732"/>
              </w:tabs>
            </w:pPr>
            <w:r w:rsidRPr="008D4D45">
              <w:t>Оформление и предоставление Заказчику па</w:t>
            </w:r>
            <w:r w:rsidR="00B04A75">
              <w:t>спортов оборудования, инструкций</w:t>
            </w:r>
            <w:r w:rsidRPr="008D4D45">
              <w:t xml:space="preserve"> по эксплуатации</w:t>
            </w:r>
            <w:r w:rsidR="00B04A75">
              <w:t>, сертификатов качества.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EC4365" w:rsidP="00B27BFE">
            <w:pPr>
              <w:jc w:val="center"/>
              <w:rPr>
                <w:b/>
                <w:bCs/>
              </w:rPr>
            </w:pPr>
            <w:r w:rsidRPr="008D4D45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C50EB5" w:rsidP="00B27B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317582" w:rsidRPr="008D4D45" w:rsidRDefault="00317582" w:rsidP="00F51A70">
      <w:pPr>
        <w:ind w:left="502"/>
        <w:jc w:val="center"/>
        <w:rPr>
          <w:b/>
          <w:bCs/>
        </w:rPr>
      </w:pPr>
    </w:p>
    <w:p w:rsidR="00706639" w:rsidRPr="00921345" w:rsidRDefault="00706639" w:rsidP="00706639">
      <w:pPr>
        <w:suppressAutoHyphens/>
        <w:jc w:val="both"/>
      </w:pPr>
      <w:r w:rsidRPr="008D4D45">
        <w:t>За 20 дней до начала работ подрядчик обязан предоставить заказчику на согласован</w:t>
      </w:r>
      <w:r w:rsidRPr="00921345">
        <w:t>ие график, руководствуясь следующими требованиями:</w:t>
      </w:r>
    </w:p>
    <w:p w:rsidR="00706639" w:rsidRPr="00921345" w:rsidRDefault="00706639" w:rsidP="00706639">
      <w:pPr>
        <w:numPr>
          <w:ilvl w:val="0"/>
          <w:numId w:val="16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06639" w:rsidRPr="00921345" w:rsidRDefault="00706639" w:rsidP="00706639">
      <w:pPr>
        <w:numPr>
          <w:ilvl w:val="0"/>
          <w:numId w:val="16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706639" w:rsidRPr="00921345" w:rsidRDefault="00706639" w:rsidP="00706639">
      <w:pPr>
        <w:numPr>
          <w:ilvl w:val="0"/>
          <w:numId w:val="16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706639" w:rsidRDefault="00706639" w:rsidP="00706639">
      <w:pPr>
        <w:jc w:val="both"/>
        <w:rPr>
          <w:b/>
          <w:bCs/>
        </w:rPr>
      </w:pPr>
      <w:r>
        <w:tab/>
      </w: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 формате</w:t>
      </w:r>
    </w:p>
    <w:p w:rsidR="000D01DD" w:rsidRDefault="000D01DD" w:rsidP="00F51A70">
      <w:pPr>
        <w:ind w:left="502"/>
        <w:jc w:val="center"/>
        <w:rPr>
          <w:b/>
          <w:bCs/>
        </w:rPr>
      </w:pPr>
    </w:p>
    <w:p w:rsidR="00A805ED" w:rsidRDefault="00A805ED" w:rsidP="00A805ED">
      <w:pPr>
        <w:suppressAutoHyphens/>
        <w:rPr>
          <w:b/>
        </w:rPr>
      </w:pPr>
      <w:r w:rsidRPr="0021449C">
        <w:rPr>
          <w:b/>
        </w:rPr>
        <w:t>5. Требования к подрядчику и к организации производства работ.</w:t>
      </w:r>
    </w:p>
    <w:p w:rsidR="00A805ED" w:rsidRPr="005564AF" w:rsidRDefault="00A805ED" w:rsidP="00A805ED">
      <w:pPr>
        <w:suppressAutoHyphens/>
        <w:rPr>
          <w:b/>
        </w:rPr>
      </w:pPr>
    </w:p>
    <w:p w:rsidR="00A805ED" w:rsidRPr="007F304A" w:rsidRDefault="00A805ED" w:rsidP="00A805ED">
      <w:pPr>
        <w:suppressAutoHyphens/>
        <w:jc w:val="both"/>
        <w:rPr>
          <w:b/>
        </w:rPr>
      </w:pPr>
      <w:r w:rsidRPr="0021449C">
        <w:rPr>
          <w:b/>
        </w:rPr>
        <w:t>5.1. Требования к организации производства работ и их качеству:</w:t>
      </w:r>
    </w:p>
    <w:p w:rsidR="00925FAE" w:rsidRPr="002D0F2E" w:rsidRDefault="00925FAE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D0F2E">
        <w:rPr>
          <w:rFonts w:ascii="Times New Roman" w:hAnsi="Times New Roman"/>
          <w:bCs/>
          <w:sz w:val="24"/>
          <w:szCs w:val="24"/>
        </w:rPr>
        <w:t xml:space="preserve">СТО 59012820.29.240.002-2010 «Обеспечение согласованной работы систем автоматического регулирования частоты и </w:t>
      </w:r>
      <w:proofErr w:type="spellStart"/>
      <w:r w:rsidRPr="002D0F2E">
        <w:rPr>
          <w:rFonts w:ascii="Times New Roman" w:hAnsi="Times New Roman"/>
          <w:bCs/>
          <w:sz w:val="24"/>
          <w:szCs w:val="24"/>
        </w:rPr>
        <w:t>перетоков</w:t>
      </w:r>
      <w:proofErr w:type="spellEnd"/>
      <w:r w:rsidRPr="002D0F2E">
        <w:rPr>
          <w:rFonts w:ascii="Times New Roman" w:hAnsi="Times New Roman"/>
          <w:bCs/>
          <w:sz w:val="24"/>
          <w:szCs w:val="24"/>
        </w:rPr>
        <w:t xml:space="preserve">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требования»;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17330282.27.140.010-2008, «Автоматизированные системы управления технологическими процессами ГЭС и ГАЭС. Условия создания. Нормы и требования»</w:t>
      </w:r>
      <w:r w:rsidR="002D0F2E">
        <w:rPr>
          <w:rFonts w:ascii="Times New Roman" w:hAnsi="Times New Roman"/>
          <w:sz w:val="24"/>
          <w:szCs w:val="24"/>
        </w:rPr>
        <w:t>;</w:t>
      </w:r>
    </w:p>
    <w:p w:rsidR="00C9729A" w:rsidRPr="002D0F2E" w:rsidRDefault="00C9729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bCs/>
          <w:sz w:val="24"/>
          <w:szCs w:val="24"/>
        </w:rPr>
        <w:t>СТО 17330282.27.140.006-2008 «Гидрогенераторы. Организация эксплуатация технического обслуживания. Нормы и правила»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925E83" w:rsidRPr="002D0F2E" w:rsidRDefault="00925E83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17330282.27.140.001-2006 «Методики оценки технического состояния основного оборудования гидроэлектростанций»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C9729A" w:rsidRPr="002D0F2E" w:rsidRDefault="00C9729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17330282.27.140.019-2008 «Гидрогенераторы. Условия поставки. Нормы и требования»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C9729A" w:rsidRPr="002D0F2E" w:rsidRDefault="00C9729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ГОСТ 5646-89 «Генераторы и генераторы-двигатели электрические гидротурбинные. Общие технические условия»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17330282.27.140.014-2008, «Технические системы ГЭС. Условия создания. Нормы и требования»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C3602C" w:rsidRPr="002D0F2E" w:rsidRDefault="00104A3B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ГОСТ 34.201-89</w:t>
      </w:r>
      <w:r w:rsidR="00C3602C" w:rsidRPr="002D0F2E">
        <w:rPr>
          <w:rFonts w:ascii="Times New Roman" w:hAnsi="Times New Roman"/>
          <w:sz w:val="24"/>
          <w:szCs w:val="24"/>
        </w:rPr>
        <w:t xml:space="preserve"> «Виды, комплектность и обозначение документов при создании автоматизированных систем»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РД 50-34.698-90, «Автоматизированные системы. Требования к содержанию документов»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17330282.27.140.006-2008, «Гидрогенераторы. Организация эксплуатации и технического обслуживания. Нормы и требования»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Правила устройства электроустановок (ПУЭ)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81094A" w:rsidRPr="002D0F2E" w:rsidRDefault="0081094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СО 34.20.501-</w:t>
      </w:r>
      <w:proofErr w:type="gramStart"/>
      <w:r w:rsidRPr="002D0F2E">
        <w:rPr>
          <w:rFonts w:ascii="Times New Roman" w:hAnsi="Times New Roman"/>
          <w:sz w:val="24"/>
          <w:szCs w:val="24"/>
        </w:rPr>
        <w:t>2003  «</w:t>
      </w:r>
      <w:proofErr w:type="gramEnd"/>
      <w:r w:rsidRPr="002D0F2E">
        <w:rPr>
          <w:rFonts w:ascii="Times New Roman" w:hAnsi="Times New Roman"/>
          <w:sz w:val="24"/>
          <w:szCs w:val="24"/>
        </w:rPr>
        <w:t>Правила технической эксплуатации электрических станций и сетей»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81094A" w:rsidRPr="002D0F2E" w:rsidRDefault="0081094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81094A" w:rsidRPr="002D0F2E" w:rsidRDefault="0081094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СО 34.03.301-00 (РД 153-34.0-03.301-00) «Правила пожарной безопасности для энергетических предприятий»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662C35" w:rsidRPr="002D0F2E" w:rsidRDefault="00616DB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</w:t>
      </w:r>
      <w:r w:rsidR="0081094A" w:rsidRPr="002D0F2E">
        <w:rPr>
          <w:rFonts w:ascii="Times New Roman" w:hAnsi="Times New Roman"/>
          <w:sz w:val="24"/>
          <w:szCs w:val="24"/>
        </w:rPr>
        <w:t>равила по охране труда при эксплуатации электроустановок».</w:t>
      </w:r>
    </w:p>
    <w:p w:rsidR="000D01DD" w:rsidRDefault="000D01DD" w:rsidP="002D0F2E">
      <w:pPr>
        <w:tabs>
          <w:tab w:val="left" w:pos="426"/>
        </w:tabs>
        <w:jc w:val="both"/>
      </w:pPr>
    </w:p>
    <w:p w:rsidR="00E72D1E" w:rsidRDefault="00E72D1E" w:rsidP="00E72D1E">
      <w:pPr>
        <w:suppressAutoHyphens/>
        <w:jc w:val="both"/>
        <w:rPr>
          <w:b/>
        </w:rPr>
      </w:pPr>
      <w:r w:rsidRPr="00D7102F">
        <w:rPr>
          <w:b/>
        </w:rPr>
        <w:t>5.2. Требования к составу и содержанию Проекта:</w:t>
      </w:r>
    </w:p>
    <w:p w:rsidR="006720CD" w:rsidRPr="00D7102F" w:rsidRDefault="006720CD" w:rsidP="00E72D1E">
      <w:pPr>
        <w:suppressAutoHyphens/>
        <w:jc w:val="both"/>
        <w:rPr>
          <w:b/>
        </w:rPr>
      </w:pPr>
    </w:p>
    <w:p w:rsidR="00E72D1E" w:rsidRPr="007711E8" w:rsidRDefault="00E72D1E" w:rsidP="00E72D1E">
      <w:pPr>
        <w:pStyle w:val="af1"/>
        <w:numPr>
          <w:ilvl w:val="0"/>
          <w:numId w:val="18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7102F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</w:t>
      </w:r>
      <w:r w:rsidRPr="007F304A">
        <w:rPr>
          <w:rFonts w:ascii="Times New Roman" w:hAnsi="Times New Roman"/>
          <w:sz w:val="24"/>
          <w:szCs w:val="24"/>
        </w:rPr>
        <w:t xml:space="preserve"> и электронном носителе.</w:t>
      </w:r>
    </w:p>
    <w:p w:rsidR="00E72D1E" w:rsidRPr="007F304A" w:rsidRDefault="00E72D1E" w:rsidP="00E72D1E">
      <w:pPr>
        <w:pStyle w:val="af1"/>
        <w:numPr>
          <w:ilvl w:val="0"/>
          <w:numId w:val="18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Проектную документацию</w:t>
      </w:r>
      <w:r w:rsidRPr="007F304A">
        <w:rPr>
          <w:rFonts w:ascii="Times New Roman" w:hAnsi="Times New Roman"/>
          <w:sz w:val="24"/>
          <w:szCs w:val="24"/>
        </w:rPr>
        <w:t xml:space="preserve"> предоставить в 3-х экз. на бумажном носителе и в электронном виде, а чертежи дополнительно в форматах </w:t>
      </w:r>
      <w:proofErr w:type="spellStart"/>
      <w:r w:rsidRPr="007F304A">
        <w:rPr>
          <w:rFonts w:ascii="Times New Roman" w:hAnsi="Times New Roman"/>
          <w:sz w:val="24"/>
          <w:szCs w:val="24"/>
        </w:rPr>
        <w:t>Visio</w:t>
      </w:r>
      <w:proofErr w:type="spellEnd"/>
      <w:r w:rsidRPr="007F304A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7F304A">
        <w:rPr>
          <w:rFonts w:ascii="Times New Roman" w:hAnsi="Times New Roman"/>
          <w:sz w:val="24"/>
          <w:szCs w:val="24"/>
        </w:rPr>
        <w:t>Autocad</w:t>
      </w:r>
      <w:proofErr w:type="spellEnd"/>
      <w:r w:rsidRPr="007F304A">
        <w:rPr>
          <w:rFonts w:ascii="Times New Roman" w:hAnsi="Times New Roman"/>
          <w:sz w:val="24"/>
          <w:szCs w:val="24"/>
        </w:rPr>
        <w:t>;</w:t>
      </w:r>
    </w:p>
    <w:p w:rsidR="00E72D1E" w:rsidRPr="008D0AB7" w:rsidRDefault="00E72D1E" w:rsidP="00E72D1E">
      <w:pPr>
        <w:pStyle w:val="af1"/>
        <w:numPr>
          <w:ilvl w:val="0"/>
          <w:numId w:val="18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304A">
        <w:rPr>
          <w:rFonts w:ascii="Times New Roman" w:hAnsi="Times New Roman"/>
          <w:sz w:val="24"/>
          <w:szCs w:val="24"/>
        </w:rPr>
        <w:t xml:space="preserve">ротоколы испытаний, акты, паспорта, руководства по </w:t>
      </w:r>
      <w:proofErr w:type="gramStart"/>
      <w:r w:rsidRPr="007F304A">
        <w:rPr>
          <w:rFonts w:ascii="Times New Roman" w:hAnsi="Times New Roman"/>
          <w:sz w:val="24"/>
          <w:szCs w:val="24"/>
        </w:rPr>
        <w:t>эксплуатации,  сертификаты</w:t>
      </w:r>
      <w:proofErr w:type="gramEnd"/>
      <w:r w:rsidRPr="007F304A">
        <w:rPr>
          <w:rFonts w:ascii="Times New Roman" w:hAnsi="Times New Roman"/>
          <w:sz w:val="24"/>
          <w:szCs w:val="24"/>
        </w:rPr>
        <w:t xml:space="preserve"> качества и другие документы на оборудование и комплектующие</w:t>
      </w:r>
      <w:r>
        <w:rPr>
          <w:rFonts w:ascii="Times New Roman" w:hAnsi="Times New Roman"/>
          <w:sz w:val="24"/>
          <w:szCs w:val="24"/>
        </w:rPr>
        <w:t>.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В составе проектной документации следует разработать разделы: </w:t>
      </w:r>
      <w:r w:rsidRPr="009A44DE">
        <w:rPr>
          <w:rFonts w:ascii="Times New Roman" w:hAnsi="Times New Roman"/>
          <w:sz w:val="24"/>
          <w:szCs w:val="24"/>
        </w:rPr>
        <w:t>Раздел 1 "Пояснительная записка"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9A44DE">
        <w:rPr>
          <w:rFonts w:ascii="Times New Roman" w:hAnsi="Times New Roman"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(подраздел "Система электроснабжения", подраздел "Технологические решения"), Раздел 6 "Проект организации строительства", Раздел 9 "Мероприятия по обеспечению пожарной безопасности", Раздел 11 "Смета на строительство объектов капитального строительства". Документация должна быть оформлена в соответствие с ГОСТ Р 21.1101-2009.</w:t>
      </w:r>
    </w:p>
    <w:p w:rsidR="00E72D1E" w:rsidRPr="009A44DE" w:rsidRDefault="00E72D1E" w:rsidP="00D03AA5">
      <w:pPr>
        <w:pStyle w:val="af1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44DE">
        <w:rPr>
          <w:rFonts w:ascii="Times New Roman" w:hAnsi="Times New Roman"/>
          <w:sz w:val="24"/>
          <w:szCs w:val="24"/>
        </w:rPr>
        <w:t xml:space="preserve">В составе рабочей документации 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>следует разработать</w:t>
      </w:r>
      <w:r w:rsidRPr="009A44DE">
        <w:rPr>
          <w:rFonts w:ascii="Times New Roman" w:hAnsi="Times New Roman"/>
          <w:sz w:val="24"/>
          <w:szCs w:val="24"/>
        </w:rPr>
        <w:t xml:space="preserve"> основной комплект рабочих чертежей систем</w:t>
      </w:r>
      <w:r w:rsidR="00D03AA5">
        <w:rPr>
          <w:rFonts w:ascii="Times New Roman" w:hAnsi="Times New Roman"/>
          <w:sz w:val="24"/>
          <w:szCs w:val="24"/>
        </w:rPr>
        <w:t>ы</w:t>
      </w:r>
      <w:r w:rsidRPr="009A44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03AA5" w:rsidRPr="009A44DE">
        <w:rPr>
          <w:rFonts w:ascii="Times New Roman" w:hAnsi="Times New Roman"/>
          <w:sz w:val="24"/>
          <w:szCs w:val="24"/>
        </w:rPr>
        <w:t>автоматизации</w:t>
      </w:r>
      <w:r w:rsidRPr="009A44DE">
        <w:rPr>
          <w:rFonts w:ascii="Times New Roman" w:hAnsi="Times New Roman"/>
          <w:sz w:val="24"/>
          <w:szCs w:val="24"/>
        </w:rPr>
        <w:t xml:space="preserve"> 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A44DE">
        <w:rPr>
          <w:rFonts w:ascii="Times New Roman" w:hAnsi="Times New Roman"/>
          <w:sz w:val="24"/>
          <w:szCs w:val="24"/>
        </w:rPr>
        <w:t>в</w:t>
      </w:r>
      <w:proofErr w:type="gramEnd"/>
      <w:r w:rsidRPr="009A44DE">
        <w:rPr>
          <w:rFonts w:ascii="Times New Roman" w:hAnsi="Times New Roman"/>
          <w:sz w:val="24"/>
          <w:szCs w:val="24"/>
        </w:rPr>
        <w:t xml:space="preserve"> составе: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общие данные по рабочим чертежам;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автоматизации;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принципиальные электрические;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(таблицы) соединений и подключения внешних проводок;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lastRenderedPageBreak/>
        <w:t>чертежи расположения оборудования и внешних проводок;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чертежи установок средств автоматизации.</w:t>
      </w:r>
    </w:p>
    <w:p w:rsidR="000D01DD" w:rsidRDefault="000D01DD" w:rsidP="00DE33C5">
      <w:pPr>
        <w:jc w:val="both"/>
      </w:pPr>
    </w:p>
    <w:p w:rsidR="00640CB3" w:rsidRDefault="00640CB3" w:rsidP="00640CB3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5.3</w:t>
      </w:r>
      <w:r w:rsidRPr="00933396">
        <w:rPr>
          <w:b/>
        </w:rPr>
        <w:t xml:space="preserve">. Требования к подрядной организации: </w:t>
      </w:r>
    </w:p>
    <w:p w:rsidR="006720CD" w:rsidRDefault="006720CD" w:rsidP="00640CB3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640CB3" w:rsidRPr="00933396" w:rsidRDefault="00640CB3" w:rsidP="00640CB3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5.3</w:t>
      </w:r>
      <w:r w:rsidRPr="00933396">
        <w:rPr>
          <w:b/>
        </w:rPr>
        <w:t xml:space="preserve">.1. Общие требования: </w:t>
      </w:r>
    </w:p>
    <w:p w:rsidR="00104A3B" w:rsidRPr="00640CB3" w:rsidRDefault="00104A3B" w:rsidP="00640CB3">
      <w:pPr>
        <w:pStyle w:val="af1"/>
        <w:widowControl w:val="0"/>
        <w:numPr>
          <w:ilvl w:val="0"/>
          <w:numId w:val="2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CB3">
        <w:rPr>
          <w:rFonts w:ascii="Times New Roman" w:hAnsi="Times New Roman"/>
          <w:sz w:val="24"/>
          <w:szCs w:val="24"/>
        </w:rPr>
        <w:t xml:space="preserve">Опыт </w:t>
      </w:r>
      <w:r w:rsidR="0006407E" w:rsidRPr="00640CB3">
        <w:rPr>
          <w:rFonts w:ascii="Times New Roman" w:hAnsi="Times New Roman"/>
          <w:sz w:val="24"/>
          <w:szCs w:val="24"/>
        </w:rPr>
        <w:t xml:space="preserve">выполнения </w:t>
      </w:r>
      <w:r w:rsidR="00DB37C6">
        <w:rPr>
          <w:rFonts w:ascii="Times New Roman" w:hAnsi="Times New Roman"/>
          <w:sz w:val="24"/>
          <w:szCs w:val="24"/>
        </w:rPr>
        <w:t xml:space="preserve">заявляемых </w:t>
      </w:r>
      <w:r w:rsidR="0006407E" w:rsidRPr="00640CB3">
        <w:rPr>
          <w:rFonts w:ascii="Times New Roman" w:hAnsi="Times New Roman"/>
          <w:sz w:val="24"/>
          <w:szCs w:val="24"/>
        </w:rPr>
        <w:t xml:space="preserve">работ </w:t>
      </w:r>
      <w:r w:rsidR="00A156BA" w:rsidRPr="00640CB3">
        <w:rPr>
          <w:rFonts w:ascii="Times New Roman" w:hAnsi="Times New Roman"/>
          <w:sz w:val="24"/>
          <w:szCs w:val="24"/>
        </w:rPr>
        <w:t>не менее 3-х лет</w:t>
      </w:r>
      <w:r w:rsidRPr="00640CB3">
        <w:rPr>
          <w:rFonts w:ascii="Times New Roman" w:hAnsi="Times New Roman"/>
          <w:sz w:val="24"/>
          <w:szCs w:val="24"/>
        </w:rPr>
        <w:t>.</w:t>
      </w:r>
    </w:p>
    <w:p w:rsidR="00640CB3" w:rsidRPr="00640CB3" w:rsidRDefault="00104A3B" w:rsidP="00DE33C5">
      <w:pPr>
        <w:pStyle w:val="af1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CB3">
        <w:rPr>
          <w:rFonts w:ascii="Times New Roman" w:hAnsi="Times New Roman"/>
          <w:sz w:val="24"/>
          <w:szCs w:val="24"/>
        </w:rPr>
        <w:t xml:space="preserve">Наличие действующего на территории Российской Федерации </w:t>
      </w:r>
      <w:r w:rsidR="00A16905" w:rsidRPr="00640CB3">
        <w:rPr>
          <w:rFonts w:ascii="Times New Roman" w:hAnsi="Times New Roman"/>
          <w:sz w:val="24"/>
          <w:szCs w:val="24"/>
        </w:rPr>
        <w:t>и необходимого</w:t>
      </w:r>
      <w:r w:rsidRPr="00640CB3">
        <w:rPr>
          <w:rFonts w:ascii="Times New Roman" w:hAnsi="Times New Roman"/>
          <w:sz w:val="24"/>
          <w:szCs w:val="24"/>
        </w:rPr>
        <w:t xml:space="preserve"> для выполнения работ на весь срок действия договора свидетельства</w:t>
      </w:r>
      <w:r w:rsidR="00A5039B" w:rsidRPr="00640CB3">
        <w:rPr>
          <w:rFonts w:ascii="Times New Roman" w:hAnsi="Times New Roman"/>
          <w:sz w:val="24"/>
          <w:szCs w:val="24"/>
        </w:rPr>
        <w:t xml:space="preserve"> саморегулируемой организации (СРО) о допуске к работам, которые оказывают влияние на безопасность объектов капитального строит</w:t>
      </w:r>
      <w:r w:rsidR="007D4497" w:rsidRPr="00640CB3">
        <w:rPr>
          <w:rFonts w:ascii="Times New Roman" w:hAnsi="Times New Roman"/>
          <w:sz w:val="24"/>
          <w:szCs w:val="24"/>
        </w:rPr>
        <w:t xml:space="preserve">ельства </w:t>
      </w:r>
      <w:r w:rsidR="003C3C3B" w:rsidRPr="00640CB3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3C3C3B" w:rsidRPr="00640CB3">
        <w:rPr>
          <w:rFonts w:ascii="Times New Roman" w:hAnsi="Times New Roman"/>
          <w:sz w:val="24"/>
          <w:szCs w:val="24"/>
        </w:rPr>
        <w:t>т.ч</w:t>
      </w:r>
      <w:proofErr w:type="spellEnd"/>
      <w:r w:rsidR="003C3C3B" w:rsidRPr="00640CB3">
        <w:rPr>
          <w:rFonts w:ascii="Times New Roman" w:hAnsi="Times New Roman"/>
          <w:sz w:val="24"/>
          <w:szCs w:val="24"/>
        </w:rPr>
        <w:t>. особо опасны</w:t>
      </w:r>
      <w:r w:rsidR="00214AEC">
        <w:rPr>
          <w:rFonts w:ascii="Times New Roman" w:hAnsi="Times New Roman"/>
          <w:sz w:val="24"/>
          <w:szCs w:val="24"/>
        </w:rPr>
        <w:t>х: пункт</w:t>
      </w:r>
      <w:r w:rsidR="00A16905">
        <w:rPr>
          <w:rFonts w:ascii="Times New Roman" w:hAnsi="Times New Roman"/>
          <w:sz w:val="24"/>
          <w:szCs w:val="24"/>
        </w:rPr>
        <w:t xml:space="preserve"> 4.</w:t>
      </w:r>
      <w:r w:rsidR="00A16905" w:rsidRPr="00A16905">
        <w:rPr>
          <w:rFonts w:ascii="Times New Roman" w:hAnsi="Times New Roman"/>
          <w:sz w:val="24"/>
          <w:szCs w:val="24"/>
        </w:rPr>
        <w:t>5</w:t>
      </w:r>
      <w:r w:rsidR="00A16905">
        <w:rPr>
          <w:rFonts w:ascii="Times New Roman" w:hAnsi="Times New Roman"/>
          <w:sz w:val="24"/>
          <w:szCs w:val="24"/>
        </w:rPr>
        <w:t>, 13</w:t>
      </w:r>
      <w:r w:rsidR="001F7B6E" w:rsidRPr="00640CB3">
        <w:rPr>
          <w:rFonts w:ascii="Times New Roman" w:hAnsi="Times New Roman"/>
          <w:sz w:val="24"/>
          <w:szCs w:val="24"/>
        </w:rPr>
        <w:t xml:space="preserve"> раздела </w:t>
      </w:r>
      <w:r w:rsidR="00A16905" w:rsidRPr="00640CB3">
        <w:rPr>
          <w:rFonts w:ascii="Times New Roman" w:hAnsi="Times New Roman"/>
          <w:sz w:val="24"/>
          <w:szCs w:val="24"/>
        </w:rPr>
        <w:t>II</w:t>
      </w:r>
      <w:r w:rsidR="00A16905">
        <w:rPr>
          <w:rFonts w:ascii="Times New Roman" w:hAnsi="Times New Roman"/>
          <w:sz w:val="24"/>
          <w:szCs w:val="24"/>
        </w:rPr>
        <w:t xml:space="preserve"> «</w:t>
      </w:r>
      <w:r w:rsidR="00A5039B" w:rsidRPr="00640CB3">
        <w:rPr>
          <w:rFonts w:ascii="Times New Roman" w:hAnsi="Times New Roman"/>
          <w:sz w:val="24"/>
          <w:szCs w:val="24"/>
        </w:rPr>
        <w:t>Перечня видов работ…» утвержденных Приказом № 624 от 30.12.2009 г. Министерства регионального развития РФ</w:t>
      </w:r>
      <w:r w:rsidR="001A0D8F" w:rsidRPr="00640CB3">
        <w:rPr>
          <w:rFonts w:ascii="Times New Roman" w:hAnsi="Times New Roman"/>
          <w:sz w:val="24"/>
          <w:szCs w:val="24"/>
        </w:rPr>
        <w:t>.</w:t>
      </w:r>
    </w:p>
    <w:p w:rsidR="00640CB3" w:rsidRPr="00C01671" w:rsidRDefault="00DB37C6" w:rsidP="00640CB3">
      <w:pPr>
        <w:pStyle w:val="af1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Княжегубская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</w:t>
      </w:r>
      <w:proofErr w:type="gramStart"/>
      <w:r>
        <w:rPr>
          <w:rFonts w:ascii="Times New Roman" w:hAnsi="Times New Roman"/>
          <w:sz w:val="24"/>
          <w:szCs w:val="24"/>
        </w:rPr>
        <w:t>11</w:t>
      </w:r>
      <w:r w:rsidR="00640CB3" w:rsidRPr="00C01671">
        <w:rPr>
          <w:rFonts w:ascii="Times New Roman" w:hAnsi="Times New Roman"/>
          <w:sz w:val="24"/>
          <w:szCs w:val="24"/>
        </w:rPr>
        <w:t xml:space="preserve">  согласно</w:t>
      </w:r>
      <w:proofErr w:type="gramEnd"/>
      <w:r w:rsidR="00640CB3" w:rsidRPr="00C01671">
        <w:rPr>
          <w:rFonts w:ascii="Times New Roman" w:hAnsi="Times New Roman"/>
          <w:sz w:val="24"/>
          <w:szCs w:val="24"/>
        </w:rPr>
        <w:t xml:space="preserve"> ст. 48.1 Градостроительного кодекса РФ относится к особо опасным, технически сложным объектам.</w:t>
      </w:r>
    </w:p>
    <w:p w:rsidR="00640CB3" w:rsidRPr="00C01671" w:rsidRDefault="00640CB3" w:rsidP="00640CB3">
      <w:pPr>
        <w:pStyle w:val="af1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</w:t>
      </w:r>
      <w:proofErr w:type="gramStart"/>
      <w:r w:rsidRPr="00C01671">
        <w:rPr>
          <w:rFonts w:ascii="Times New Roman" w:hAnsi="Times New Roman"/>
          <w:sz w:val="24"/>
          <w:szCs w:val="24"/>
        </w:rPr>
        <w:t>требованиям  системы</w:t>
      </w:r>
      <w:proofErr w:type="gramEnd"/>
      <w:r w:rsidRPr="00C01671">
        <w:rPr>
          <w:rFonts w:ascii="Times New Roman" w:hAnsi="Times New Roman"/>
          <w:sz w:val="24"/>
          <w:szCs w:val="24"/>
        </w:rPr>
        <w:t xml:space="preserve"> ценообразования, принятой в ОАО «ТГК-1».         </w:t>
      </w:r>
    </w:p>
    <w:p w:rsidR="00640CB3" w:rsidRPr="00C01671" w:rsidRDefault="00640CB3" w:rsidP="00640CB3">
      <w:pPr>
        <w:pStyle w:val="af1"/>
        <w:numPr>
          <w:ilvl w:val="0"/>
          <w:numId w:val="21"/>
        </w:numPr>
        <w:tabs>
          <w:tab w:val="left" w:pos="-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C01671">
        <w:rPr>
          <w:rFonts w:ascii="Times New Roman" w:hAnsi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640CB3" w:rsidRPr="00C01671" w:rsidRDefault="00640CB3" w:rsidP="00640CB3">
      <w:pPr>
        <w:pStyle w:val="af1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 xml:space="preserve">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организации-исполнителя.  </w:t>
      </w:r>
    </w:p>
    <w:p w:rsidR="00640CB3" w:rsidRPr="00921710" w:rsidRDefault="00640CB3" w:rsidP="00640CB3">
      <w:pPr>
        <w:pStyle w:val="af1"/>
        <w:numPr>
          <w:ilvl w:val="0"/>
          <w:numId w:val="22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№1).</w:t>
      </w:r>
    </w:p>
    <w:p w:rsidR="00640CB3" w:rsidRPr="00921710" w:rsidRDefault="00640CB3" w:rsidP="00640CB3">
      <w:pPr>
        <w:pStyle w:val="af1"/>
        <w:numPr>
          <w:ilvl w:val="0"/>
          <w:numId w:val="22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Р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аботники </w:t>
      </w:r>
      <w:r w:rsidRPr="00921710">
        <w:rPr>
          <w:rFonts w:ascii="Times New Roman" w:hAnsi="Times New Roman"/>
          <w:sz w:val="24"/>
          <w:szCs w:val="24"/>
        </w:rPr>
        <w:t>подрядной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 организации должны быть ознакомлены с Экол</w:t>
      </w:r>
      <w:r w:rsidR="0056277E">
        <w:rPr>
          <w:rFonts w:ascii="Times New Roman" w:hAnsi="Times New Roman"/>
          <w:color w:val="000000"/>
          <w:sz w:val="24"/>
          <w:szCs w:val="24"/>
        </w:rPr>
        <w:t>огической политикой ОАО «ТГК-1»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, Подрядчик должен принимать необходимые меры по соблюдению обязательств этой политики в рамках деятельности по выполнению работ, </w:t>
      </w:r>
      <w:r w:rsidRPr="00921710">
        <w:rPr>
          <w:rFonts w:ascii="Times New Roman" w:hAnsi="Times New Roman"/>
          <w:sz w:val="24"/>
          <w:szCs w:val="24"/>
        </w:rPr>
        <w:t>заявленных в техническом задании.</w:t>
      </w:r>
    </w:p>
    <w:p w:rsidR="00640CB3" w:rsidRPr="00921710" w:rsidRDefault="00640CB3" w:rsidP="00640CB3">
      <w:pPr>
        <w:pStyle w:val="af1"/>
        <w:numPr>
          <w:ilvl w:val="0"/>
          <w:numId w:val="22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921710">
        <w:rPr>
          <w:rFonts w:ascii="Times New Roman" w:hAnsi="Times New Roman"/>
          <w:color w:val="000000"/>
          <w:sz w:val="24"/>
          <w:szCs w:val="24"/>
        </w:rPr>
        <w:t>Подрядчиком</w:t>
      </w:r>
      <w:r w:rsidRPr="00921710">
        <w:rPr>
          <w:rFonts w:ascii="Times New Roman" w:hAnsi="Times New Roman"/>
          <w:sz w:val="24"/>
          <w:szCs w:val="24"/>
        </w:rPr>
        <w:t xml:space="preserve"> указанных выше требований. </w:t>
      </w:r>
    </w:p>
    <w:p w:rsidR="000D01DD" w:rsidRDefault="00640CB3" w:rsidP="007D0CB9">
      <w:pPr>
        <w:pStyle w:val="af1"/>
        <w:numPr>
          <w:ilvl w:val="0"/>
          <w:numId w:val="22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921710">
        <w:rPr>
          <w:rFonts w:ascii="Times New Roman" w:hAnsi="Times New Roman"/>
          <w:sz w:val="24"/>
          <w:szCs w:val="24"/>
        </w:rPr>
        <w:t>обосновании  стоимости</w:t>
      </w:r>
      <w:proofErr w:type="gramEnd"/>
      <w:r w:rsidRPr="00921710">
        <w:rPr>
          <w:rFonts w:ascii="Times New Roman" w:hAnsi="Times New Roman"/>
          <w:sz w:val="24"/>
          <w:szCs w:val="24"/>
        </w:rPr>
        <w:t xml:space="preserve"> работ Подрядчик должен указывать в сметной документации отдельной строкой общую планируемую стоимость материалов. А </w:t>
      </w:r>
      <w:proofErr w:type="gramStart"/>
      <w:r w:rsidRPr="00921710">
        <w:rPr>
          <w:rFonts w:ascii="Times New Roman" w:hAnsi="Times New Roman"/>
          <w:sz w:val="24"/>
          <w:szCs w:val="24"/>
        </w:rPr>
        <w:t>так же</w:t>
      </w:r>
      <w:proofErr w:type="gramEnd"/>
      <w:r w:rsidRPr="00921710">
        <w:rPr>
          <w:rFonts w:ascii="Times New Roman" w:hAnsi="Times New Roman"/>
          <w:sz w:val="24"/>
          <w:szCs w:val="24"/>
        </w:rPr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6720CD" w:rsidRPr="007D0CB9" w:rsidRDefault="006720CD" w:rsidP="006720CD">
      <w:pPr>
        <w:pStyle w:val="af1"/>
        <w:shd w:val="clear" w:color="auto" w:fill="FFFFFF"/>
        <w:spacing w:line="274" w:lineRule="exact"/>
        <w:ind w:left="0" w:right="7"/>
        <w:jc w:val="both"/>
        <w:rPr>
          <w:rFonts w:ascii="Times New Roman" w:hAnsi="Times New Roman"/>
          <w:sz w:val="24"/>
          <w:szCs w:val="24"/>
        </w:rPr>
      </w:pPr>
    </w:p>
    <w:p w:rsidR="00DB37C6" w:rsidRDefault="00DB37C6" w:rsidP="00DB37C6">
      <w:pPr>
        <w:suppressAutoHyphens/>
        <w:jc w:val="both"/>
        <w:rPr>
          <w:b/>
        </w:rPr>
      </w:pPr>
      <w:r>
        <w:rPr>
          <w:b/>
        </w:rPr>
        <w:t>5.3</w:t>
      </w:r>
      <w:r w:rsidRPr="005B1931">
        <w:rPr>
          <w:b/>
        </w:rPr>
        <w:t>.2. Специальные требования</w:t>
      </w:r>
      <w:r>
        <w:rPr>
          <w:b/>
        </w:rPr>
        <w:t>:</w:t>
      </w:r>
    </w:p>
    <w:p w:rsidR="006720CD" w:rsidRDefault="006720CD" w:rsidP="00DB37C6">
      <w:pPr>
        <w:suppressAutoHyphens/>
        <w:jc w:val="both"/>
        <w:rPr>
          <w:b/>
        </w:rPr>
      </w:pPr>
    </w:p>
    <w:p w:rsidR="00DB37C6" w:rsidRPr="00DC71D8" w:rsidRDefault="00DB37C6" w:rsidP="00DC71D8">
      <w:pPr>
        <w:pStyle w:val="af1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Наличие обученного и аттестованного персонала, ИТР, обладающих соответствующей квалификацией </w:t>
      </w:r>
      <w:r w:rsidRPr="00921710">
        <w:rPr>
          <w:rFonts w:ascii="Times New Roman" w:hAnsi="Times New Roman"/>
          <w:iCs/>
          <w:color w:val="000000"/>
          <w:sz w:val="24"/>
          <w:szCs w:val="24"/>
        </w:rPr>
        <w:t xml:space="preserve">для </w:t>
      </w:r>
      <w:proofErr w:type="gramStart"/>
      <w:r w:rsidRPr="00921710">
        <w:rPr>
          <w:rFonts w:ascii="Times New Roman" w:hAnsi="Times New Roman"/>
          <w:iCs/>
          <w:color w:val="000000"/>
          <w:sz w:val="24"/>
          <w:szCs w:val="24"/>
        </w:rPr>
        <w:t xml:space="preserve">выполнения </w:t>
      </w:r>
      <w:r w:rsidR="00DC71D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DC71D8">
        <w:rPr>
          <w:rFonts w:ascii="Times New Roman" w:hAnsi="Times New Roman"/>
          <w:sz w:val="24"/>
          <w:szCs w:val="24"/>
        </w:rPr>
        <w:t>проектных</w:t>
      </w:r>
      <w:proofErr w:type="gramEnd"/>
      <w:r w:rsidR="00DC71D8">
        <w:rPr>
          <w:rFonts w:ascii="Times New Roman" w:hAnsi="Times New Roman"/>
          <w:sz w:val="24"/>
          <w:szCs w:val="24"/>
        </w:rPr>
        <w:t xml:space="preserve"> работ</w:t>
      </w:r>
      <w:r w:rsidRPr="00921710">
        <w:rPr>
          <w:rFonts w:ascii="Times New Roman" w:hAnsi="Times New Roman"/>
          <w:sz w:val="24"/>
          <w:szCs w:val="24"/>
        </w:rPr>
        <w:t xml:space="preserve"> </w:t>
      </w:r>
      <w:r w:rsidR="00DC71D8">
        <w:rPr>
          <w:rFonts w:ascii="Times New Roman" w:hAnsi="Times New Roman"/>
          <w:sz w:val="24"/>
          <w:szCs w:val="24"/>
        </w:rPr>
        <w:t xml:space="preserve"> </w:t>
      </w:r>
      <w:r w:rsidRPr="00921710">
        <w:rPr>
          <w:rFonts w:ascii="Times New Roman" w:hAnsi="Times New Roman"/>
          <w:sz w:val="24"/>
          <w:szCs w:val="24"/>
        </w:rPr>
        <w:t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</w:t>
      </w:r>
      <w:r w:rsidR="00DC71D8">
        <w:rPr>
          <w:rFonts w:ascii="Times New Roman" w:hAnsi="Times New Roman"/>
          <w:sz w:val="24"/>
          <w:szCs w:val="24"/>
        </w:rPr>
        <w:t>.</w:t>
      </w:r>
      <w:r w:rsidRPr="00921710">
        <w:rPr>
          <w:rFonts w:ascii="Times New Roman" w:hAnsi="Times New Roman"/>
          <w:sz w:val="24"/>
          <w:szCs w:val="24"/>
        </w:rPr>
        <w:t xml:space="preserve"> </w:t>
      </w:r>
      <w:r w:rsidR="00DC71D8">
        <w:rPr>
          <w:rFonts w:ascii="Times New Roman" w:hAnsi="Times New Roman"/>
          <w:sz w:val="24"/>
          <w:szCs w:val="24"/>
        </w:rPr>
        <w:t xml:space="preserve"> </w:t>
      </w:r>
    </w:p>
    <w:p w:rsidR="00DB37C6" w:rsidRPr="00D826E0" w:rsidRDefault="006A07AB" w:rsidP="00DB37C6">
      <w:pPr>
        <w:pStyle w:val="af1"/>
        <w:numPr>
          <w:ilvl w:val="0"/>
          <w:numId w:val="27"/>
        </w:numPr>
        <w:tabs>
          <w:tab w:val="left" w:pos="142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B37C6" w:rsidRPr="00D826E0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 (в </w:t>
      </w:r>
      <w:proofErr w:type="spellStart"/>
      <w:r w:rsidR="00DB37C6" w:rsidRPr="00D826E0">
        <w:rPr>
          <w:rFonts w:ascii="Times New Roman" w:hAnsi="Times New Roman"/>
          <w:sz w:val="24"/>
          <w:szCs w:val="24"/>
        </w:rPr>
        <w:t>т.ч</w:t>
      </w:r>
      <w:proofErr w:type="spellEnd"/>
      <w:r w:rsidR="00DB37C6" w:rsidRPr="00D826E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B37C6" w:rsidRPr="00D826E0">
        <w:rPr>
          <w:rFonts w:ascii="Times New Roman" w:hAnsi="Times New Roman"/>
          <w:sz w:val="24"/>
          <w:szCs w:val="24"/>
        </w:rPr>
        <w:t>иметь  группу</w:t>
      </w:r>
      <w:proofErr w:type="gramEnd"/>
      <w:r w:rsidR="00DB37C6" w:rsidRPr="00D826E0">
        <w:rPr>
          <w:rFonts w:ascii="Times New Roman" w:hAnsi="Times New Roman"/>
          <w:sz w:val="24"/>
          <w:szCs w:val="24"/>
        </w:rPr>
        <w:t xml:space="preserve"> по электробезопасности), пожарной безопасности и промышленной безопасности </w:t>
      </w:r>
      <w:proofErr w:type="spellStart"/>
      <w:r w:rsidR="00DB37C6" w:rsidRPr="00D826E0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DB37C6" w:rsidRPr="00D826E0">
        <w:rPr>
          <w:rFonts w:ascii="Times New Roman" w:hAnsi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DB37C6" w:rsidRPr="009E2327" w:rsidRDefault="009E2327" w:rsidP="00EF6E90">
      <w:pPr>
        <w:pStyle w:val="af1"/>
        <w:numPr>
          <w:ilvl w:val="0"/>
          <w:numId w:val="27"/>
        </w:numPr>
        <w:tabs>
          <w:tab w:val="left" w:pos="142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B37C6" w:rsidRPr="009E2327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tabs>
          <w:tab w:val="left" w:pos="142"/>
          <w:tab w:val="left" w:pos="851"/>
          <w:tab w:val="left" w:pos="993"/>
          <w:tab w:val="left" w:pos="127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</w:t>
      </w:r>
      <w:proofErr w:type="gramStart"/>
      <w:r w:rsidRPr="00D826E0">
        <w:rPr>
          <w:rFonts w:ascii="Times New Roman" w:hAnsi="Times New Roman"/>
          <w:sz w:val="24"/>
          <w:szCs w:val="24"/>
        </w:rPr>
        <w:t>на  КНГЭС</w:t>
      </w:r>
      <w:proofErr w:type="gramEnd"/>
      <w:r w:rsidRPr="00D826E0">
        <w:rPr>
          <w:rFonts w:ascii="Times New Roman" w:hAnsi="Times New Roman"/>
          <w:sz w:val="24"/>
          <w:szCs w:val="24"/>
        </w:rPr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tabs>
          <w:tab w:val="left" w:pos="142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Pr="00D826E0">
        <w:rPr>
          <w:rFonts w:ascii="Times New Roman" w:hAnsi="Times New Roman"/>
          <w:sz w:val="24"/>
          <w:szCs w:val="24"/>
        </w:rPr>
        <w:t>Иметь все необходимые для проведения работ инструменты и специальные приспособления.</w:t>
      </w:r>
    </w:p>
    <w:p w:rsidR="00DB37C6" w:rsidRDefault="00DB37C6" w:rsidP="00C50EB5">
      <w:pPr>
        <w:pStyle w:val="af1"/>
        <w:numPr>
          <w:ilvl w:val="0"/>
          <w:numId w:val="28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Самостоятельно выполнять транспортное обеспечение   работ: перевозку персонала и необходимых материалов, в том числе материалов со</w:t>
      </w:r>
      <w:r w:rsidR="006067DB">
        <w:rPr>
          <w:rFonts w:ascii="Times New Roman" w:hAnsi="Times New Roman"/>
          <w:sz w:val="24"/>
          <w:szCs w:val="24"/>
        </w:rPr>
        <w:t xml:space="preserve"> складов Заказчика на объект.</w:t>
      </w:r>
    </w:p>
    <w:p w:rsidR="00697C63" w:rsidRPr="00697C63" w:rsidRDefault="00697C63" w:rsidP="00697C63">
      <w:pPr>
        <w:numPr>
          <w:ilvl w:val="0"/>
          <w:numId w:val="28"/>
        </w:numPr>
        <w:tabs>
          <w:tab w:val="decimal" w:pos="284"/>
        </w:tabs>
        <w:suppressAutoHyphens/>
        <w:ind w:left="0" w:firstLine="0"/>
        <w:jc w:val="both"/>
      </w:pPr>
      <w:r>
        <w:t xml:space="preserve">       При проведении работ в </w:t>
      </w:r>
      <w:r w:rsidR="00C50EB5">
        <w:t xml:space="preserve">действующих </w:t>
      </w:r>
      <w:r>
        <w:t>эл. установках специалисты подрядчика должны работать в спецодежде, устойчивой к воздействию эл. дуги.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своих объектах. 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Организовать своевременное оформление и </w:t>
      </w:r>
      <w:proofErr w:type="gramStart"/>
      <w:r w:rsidRPr="00D826E0">
        <w:rPr>
          <w:rFonts w:ascii="Times New Roman" w:hAnsi="Times New Roman"/>
          <w:sz w:val="24"/>
          <w:szCs w:val="24"/>
        </w:rPr>
        <w:t>ведение  исполнительной</w:t>
      </w:r>
      <w:proofErr w:type="gramEnd"/>
      <w:r w:rsidRPr="00D826E0">
        <w:rPr>
          <w:rFonts w:ascii="Times New Roman" w:hAnsi="Times New Roman"/>
          <w:sz w:val="24"/>
          <w:szCs w:val="24"/>
        </w:rPr>
        <w:t xml:space="preserve"> документации.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Обеспечить выполнение работ в соответствии с согласованным графиком работ.      </w:t>
      </w:r>
    </w:p>
    <w:p w:rsidR="00DB37C6" w:rsidRDefault="00DB37C6" w:rsidP="00DB37C6">
      <w:pPr>
        <w:pStyle w:val="af1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Режим </w:t>
      </w:r>
      <w:proofErr w:type="gramStart"/>
      <w:r w:rsidRPr="00D826E0">
        <w:rPr>
          <w:rFonts w:ascii="Times New Roman" w:hAnsi="Times New Roman"/>
          <w:sz w:val="24"/>
          <w:szCs w:val="24"/>
        </w:rPr>
        <w:t>работы  подрядной</w:t>
      </w:r>
      <w:proofErr w:type="gramEnd"/>
      <w:r w:rsidRPr="00D826E0">
        <w:rPr>
          <w:rFonts w:ascii="Times New Roman" w:hAnsi="Times New Roman"/>
          <w:sz w:val="24"/>
          <w:szCs w:val="24"/>
        </w:rPr>
        <w:t xml:space="preserve">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5F597C" w:rsidRPr="00A54567" w:rsidRDefault="00DB37C6" w:rsidP="00A54567">
      <w:pPr>
        <w:pStyle w:val="af1"/>
        <w:numPr>
          <w:ilvl w:val="0"/>
          <w:numId w:val="28"/>
        </w:numPr>
        <w:tabs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4567">
        <w:rPr>
          <w:rFonts w:ascii="Times New Roman" w:hAnsi="Times New Roman"/>
          <w:sz w:val="24"/>
          <w:szCs w:val="24"/>
        </w:rPr>
        <w:t xml:space="preserve">Предоставлять сметно-договорную документацию в бумажном (в 2-х экз.) и в электронном видев формате </w:t>
      </w:r>
      <w:proofErr w:type="spellStart"/>
      <w:r w:rsidRPr="00A54567">
        <w:rPr>
          <w:rFonts w:ascii="Times New Roman" w:hAnsi="Times New Roman"/>
          <w:sz w:val="24"/>
          <w:szCs w:val="24"/>
        </w:rPr>
        <w:t>Excel</w:t>
      </w:r>
      <w:proofErr w:type="spellEnd"/>
      <w:r w:rsidRPr="00A54567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:rsidR="000D01DD" w:rsidRDefault="000D01DD" w:rsidP="00DB37C6">
      <w:pPr>
        <w:ind w:left="502"/>
        <w:jc w:val="both"/>
      </w:pPr>
    </w:p>
    <w:p w:rsidR="00B65A01" w:rsidRDefault="00B65A01" w:rsidP="00DB37C6">
      <w:pPr>
        <w:jc w:val="both"/>
        <w:rPr>
          <w:b/>
        </w:rPr>
      </w:pPr>
      <w:r w:rsidRPr="00AD6D57">
        <w:rPr>
          <w:b/>
        </w:rPr>
        <w:t xml:space="preserve">Требования к </w:t>
      </w:r>
      <w:r>
        <w:rPr>
          <w:b/>
        </w:rPr>
        <w:t>схеме синхронизации</w:t>
      </w:r>
      <w:r w:rsidR="00DB37C6">
        <w:rPr>
          <w:b/>
        </w:rPr>
        <w:t xml:space="preserve"> генераторов ГЭС-11</w:t>
      </w:r>
      <w:r>
        <w:rPr>
          <w:b/>
        </w:rPr>
        <w:t>.</w:t>
      </w:r>
      <w:r w:rsidRPr="00AD6D57">
        <w:rPr>
          <w:b/>
        </w:rPr>
        <w:tab/>
      </w:r>
    </w:p>
    <w:p w:rsidR="0051491A" w:rsidRDefault="0051491A" w:rsidP="00DB37C6">
      <w:pPr>
        <w:jc w:val="both"/>
        <w:rPr>
          <w:b/>
        </w:rPr>
      </w:pPr>
    </w:p>
    <w:p w:rsidR="001F6C48" w:rsidRDefault="00DB37C6" w:rsidP="00DB37C6">
      <w:pPr>
        <w:jc w:val="both"/>
        <w:rPr>
          <w:b/>
        </w:rPr>
      </w:pPr>
      <w:r>
        <w:rPr>
          <w:b/>
        </w:rPr>
        <w:t xml:space="preserve">5.3.3. </w:t>
      </w:r>
      <w:r w:rsidR="001F6C48" w:rsidRPr="001F6C48">
        <w:rPr>
          <w:b/>
        </w:rPr>
        <w:t xml:space="preserve">Требования к построению </w:t>
      </w:r>
      <w:r w:rsidR="001F6C48">
        <w:rPr>
          <w:b/>
        </w:rPr>
        <w:t>схемы</w:t>
      </w:r>
      <w:r w:rsidR="001F6C48" w:rsidRPr="001F6C48">
        <w:rPr>
          <w:b/>
        </w:rPr>
        <w:t xml:space="preserve"> синхронизации</w:t>
      </w:r>
      <w:r w:rsidR="001F6C48">
        <w:rPr>
          <w:b/>
        </w:rPr>
        <w:t>.</w:t>
      </w:r>
    </w:p>
    <w:p w:rsidR="00B65A01" w:rsidRPr="00DB37C6" w:rsidRDefault="00B65A01" w:rsidP="00DB37C6">
      <w:pPr>
        <w:jc w:val="both"/>
        <w:rPr>
          <w:b/>
        </w:rPr>
      </w:pPr>
      <w:r>
        <w:t xml:space="preserve">Схема синхронизации генераторов ГЭС-11 должна иметь </w:t>
      </w:r>
      <w:r w:rsidR="00C50EB5">
        <w:t>четыре</w:t>
      </w:r>
      <w:r>
        <w:t xml:space="preserve"> микропроцессорных</w:t>
      </w:r>
      <w:r w:rsidR="00C50EB5">
        <w:t xml:space="preserve"> </w:t>
      </w:r>
      <w:proofErr w:type="spellStart"/>
      <w:r w:rsidR="00C50EB5">
        <w:t>автосинхронизатора</w:t>
      </w:r>
      <w:proofErr w:type="spellEnd"/>
      <w:r w:rsidR="00C50EB5">
        <w:t xml:space="preserve"> «Спринт-М»</w:t>
      </w:r>
      <w:r w:rsidR="00A5546C">
        <w:t xml:space="preserve"> (</w:t>
      </w:r>
      <w:r w:rsidR="00A54567">
        <w:t>либо</w:t>
      </w:r>
      <w:r w:rsidR="00A5546C">
        <w:t xml:space="preserve"> эквивалент)</w:t>
      </w:r>
      <w:r w:rsidR="00C50EB5">
        <w:t xml:space="preserve"> по одному на каждый генератор. </w:t>
      </w:r>
      <w:r>
        <w:t xml:space="preserve"> Схема должна иметь блокировку от несинхронных включений на случай ошибочной выдачи команды </w:t>
      </w:r>
      <w:proofErr w:type="spellStart"/>
      <w:r w:rsidR="00B9764A">
        <w:t>авто</w:t>
      </w:r>
      <w:r>
        <w:t>синхронизатора</w:t>
      </w:r>
      <w:proofErr w:type="spellEnd"/>
      <w:r>
        <w:t xml:space="preserve"> при помощи синхроноскопа </w:t>
      </w:r>
      <w:r>
        <w:rPr>
          <w:lang w:val="en-US"/>
        </w:rPr>
        <w:t>SQ</w:t>
      </w:r>
      <w:r w:rsidRPr="00E769A5">
        <w:t xml:space="preserve"> 0114</w:t>
      </w:r>
      <w:r w:rsidR="00EC6224" w:rsidRPr="00EC6224">
        <w:t xml:space="preserve"> (</w:t>
      </w:r>
      <w:r w:rsidR="00EC6224">
        <w:t>либо аналога)</w:t>
      </w:r>
      <w:r>
        <w:t xml:space="preserve"> с релейным выходом. </w:t>
      </w:r>
    </w:p>
    <w:p w:rsidR="000D01DD" w:rsidRDefault="000D01DD" w:rsidP="00B65A01">
      <w:pPr>
        <w:jc w:val="both"/>
      </w:pPr>
    </w:p>
    <w:p w:rsidR="009D1B26" w:rsidRPr="00697C63" w:rsidRDefault="009D1B26" w:rsidP="009D1B26">
      <w:pPr>
        <w:jc w:val="both"/>
        <w:rPr>
          <w:b/>
        </w:rPr>
      </w:pPr>
      <w:r w:rsidRPr="00697C63">
        <w:rPr>
          <w:b/>
        </w:rPr>
        <w:t>5.3.4. Требования к безопасности.</w:t>
      </w:r>
    </w:p>
    <w:p w:rsidR="009D1B26" w:rsidRPr="00697C63" w:rsidRDefault="009D1B26" w:rsidP="009D1B26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697C63">
        <w:rPr>
          <w:sz w:val="24"/>
          <w:szCs w:val="24"/>
        </w:rPr>
        <w:t xml:space="preserve">Технические </w:t>
      </w:r>
      <w:proofErr w:type="gramStart"/>
      <w:r w:rsidRPr="00697C63">
        <w:rPr>
          <w:sz w:val="24"/>
          <w:szCs w:val="24"/>
        </w:rPr>
        <w:t>средства  по</w:t>
      </w:r>
      <w:proofErr w:type="gramEnd"/>
      <w:r w:rsidRPr="00697C63">
        <w:rPr>
          <w:sz w:val="24"/>
          <w:szCs w:val="24"/>
        </w:rPr>
        <w:t xml:space="preserve">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9D1B26" w:rsidRPr="00697C63" w:rsidRDefault="009D1B26" w:rsidP="009D1B26">
      <w:pPr>
        <w:pStyle w:val="af1"/>
        <w:numPr>
          <w:ilvl w:val="0"/>
          <w:numId w:val="29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7C63">
        <w:rPr>
          <w:rFonts w:ascii="Times New Roman" w:hAnsi="Times New Roman"/>
          <w:sz w:val="24"/>
          <w:szCs w:val="24"/>
        </w:rPr>
        <w:t>Все внешние элементы технических средств,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9D1B26" w:rsidRPr="00697C63" w:rsidRDefault="009D1B26" w:rsidP="009D1B26">
      <w:pPr>
        <w:pStyle w:val="af1"/>
        <w:numPr>
          <w:ilvl w:val="0"/>
          <w:numId w:val="29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7C63">
        <w:rPr>
          <w:rFonts w:ascii="Times New Roman" w:hAnsi="Times New Roman"/>
          <w:sz w:val="24"/>
          <w:szCs w:val="24"/>
        </w:rPr>
        <w:t>Инструкция по эксплуатации должна включать специальные разделы требований по безопасности установки и технического обслуживания.</w:t>
      </w:r>
    </w:p>
    <w:p w:rsidR="009D1B26" w:rsidRDefault="009D1B26" w:rsidP="000D01DD">
      <w:pPr>
        <w:pStyle w:val="af1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7C63">
        <w:rPr>
          <w:rFonts w:ascii="Times New Roman" w:hAnsi="Times New Roman"/>
          <w:sz w:val="24"/>
          <w:szCs w:val="24"/>
        </w:rPr>
        <w:t>В части информационной безопасности руководствоваться «Политикой информационной безопасности ОАО «ТГК-1».</w:t>
      </w:r>
    </w:p>
    <w:p w:rsidR="000D01DD" w:rsidRPr="000D01DD" w:rsidRDefault="000D01DD" w:rsidP="000D01DD">
      <w:pPr>
        <w:jc w:val="both"/>
      </w:pPr>
    </w:p>
    <w:p w:rsidR="009D1B26" w:rsidRPr="00697C63" w:rsidRDefault="009D1B26" w:rsidP="009D1B26">
      <w:pPr>
        <w:jc w:val="both"/>
        <w:rPr>
          <w:b/>
        </w:rPr>
      </w:pPr>
      <w:r w:rsidRPr="00697C63">
        <w:rPr>
          <w:b/>
        </w:rPr>
        <w:t>5.3.5. Требования к техническому обслуживанию и ремонту.</w:t>
      </w:r>
    </w:p>
    <w:p w:rsidR="009D1B26" w:rsidRPr="00697C63" w:rsidRDefault="009D1B26" w:rsidP="009D1B26">
      <w:pPr>
        <w:pStyle w:val="063"/>
        <w:numPr>
          <w:ilvl w:val="0"/>
          <w:numId w:val="30"/>
        </w:numPr>
        <w:spacing w:line="240" w:lineRule="auto"/>
        <w:ind w:left="0" w:firstLine="0"/>
        <w:rPr>
          <w:sz w:val="24"/>
          <w:szCs w:val="24"/>
        </w:rPr>
      </w:pPr>
      <w:r w:rsidRPr="00697C63">
        <w:rPr>
          <w:sz w:val="24"/>
          <w:szCs w:val="24"/>
        </w:rPr>
        <w:t>Должны быть разработаны инструкции по эксплуатации и техническому обслуживанию оборудования, замене вышедших из строя элементов, периодической проверке технического состояния, диагностике возникающих неисправностей</w:t>
      </w:r>
      <w:r w:rsidR="006810C9">
        <w:rPr>
          <w:sz w:val="24"/>
          <w:szCs w:val="24"/>
        </w:rPr>
        <w:t>.</w:t>
      </w:r>
      <w:r w:rsidRPr="00697C63">
        <w:rPr>
          <w:sz w:val="24"/>
          <w:szCs w:val="24"/>
        </w:rPr>
        <w:t xml:space="preserve">  На оборудование должно быть представлено руководство по эксплуатации. </w:t>
      </w:r>
    </w:p>
    <w:p w:rsidR="000D01DD" w:rsidRPr="00697C63" w:rsidRDefault="000D01DD" w:rsidP="00DB51F4">
      <w:pPr>
        <w:ind w:left="934"/>
        <w:jc w:val="both"/>
      </w:pPr>
    </w:p>
    <w:p w:rsidR="00B65A01" w:rsidRPr="00697C63" w:rsidRDefault="00DB51F4" w:rsidP="00DB51F4">
      <w:pPr>
        <w:jc w:val="both"/>
        <w:rPr>
          <w:b/>
        </w:rPr>
      </w:pPr>
      <w:r w:rsidRPr="00697C63">
        <w:rPr>
          <w:b/>
        </w:rPr>
        <w:t xml:space="preserve">5.3.6. </w:t>
      </w:r>
      <w:r w:rsidR="00B65A01" w:rsidRPr="00697C63">
        <w:rPr>
          <w:b/>
        </w:rPr>
        <w:t>Требования к комплектации и объему поставки.</w:t>
      </w:r>
    </w:p>
    <w:p w:rsidR="00B65A01" w:rsidRPr="00697C63" w:rsidRDefault="00B65A01" w:rsidP="00B65A01">
      <w:pPr>
        <w:pStyle w:val="063"/>
        <w:spacing w:line="240" w:lineRule="auto"/>
        <w:ind w:firstLine="0"/>
        <w:rPr>
          <w:sz w:val="24"/>
          <w:szCs w:val="24"/>
        </w:rPr>
      </w:pPr>
      <w:r w:rsidRPr="00697C63">
        <w:rPr>
          <w:sz w:val="24"/>
          <w:szCs w:val="24"/>
        </w:rPr>
        <w:t>В комплект поставки должны входить:</w:t>
      </w:r>
    </w:p>
    <w:p w:rsidR="00B65A01" w:rsidRPr="00697C63" w:rsidRDefault="00697C63" w:rsidP="00B65A01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65A01" w:rsidRPr="00697C63">
        <w:rPr>
          <w:sz w:val="24"/>
          <w:szCs w:val="24"/>
        </w:rPr>
        <w:t>микропроцессорн</w:t>
      </w:r>
      <w:r>
        <w:rPr>
          <w:sz w:val="24"/>
          <w:szCs w:val="24"/>
        </w:rPr>
        <w:t xml:space="preserve">ый </w:t>
      </w:r>
      <w:proofErr w:type="spellStart"/>
      <w:r>
        <w:rPr>
          <w:sz w:val="24"/>
          <w:szCs w:val="24"/>
        </w:rPr>
        <w:t>автосинхронизатор</w:t>
      </w:r>
      <w:proofErr w:type="spellEnd"/>
      <w:r w:rsidR="00B65A01" w:rsidRPr="00697C63">
        <w:rPr>
          <w:sz w:val="24"/>
          <w:szCs w:val="24"/>
        </w:rPr>
        <w:t xml:space="preserve"> «Спринт-М»</w:t>
      </w:r>
      <w:r w:rsidR="00A5546C">
        <w:rPr>
          <w:sz w:val="24"/>
          <w:szCs w:val="24"/>
        </w:rPr>
        <w:t xml:space="preserve"> (</w:t>
      </w:r>
      <w:r w:rsidR="00A54567">
        <w:rPr>
          <w:sz w:val="24"/>
          <w:szCs w:val="24"/>
        </w:rPr>
        <w:t>либо</w:t>
      </w:r>
      <w:r w:rsidR="00A5546C">
        <w:rPr>
          <w:sz w:val="24"/>
          <w:szCs w:val="24"/>
        </w:rPr>
        <w:t xml:space="preserve"> эквивалент)</w:t>
      </w:r>
      <w:r w:rsidR="00A16905">
        <w:rPr>
          <w:sz w:val="24"/>
          <w:szCs w:val="24"/>
        </w:rPr>
        <w:t xml:space="preserve"> - 5 </w:t>
      </w:r>
      <w:r>
        <w:rPr>
          <w:sz w:val="24"/>
          <w:szCs w:val="24"/>
        </w:rPr>
        <w:t>шт.</w:t>
      </w:r>
      <w:r w:rsidR="00B65A01" w:rsidRPr="00697C63">
        <w:rPr>
          <w:sz w:val="24"/>
          <w:szCs w:val="24"/>
        </w:rPr>
        <w:t>;</w:t>
      </w:r>
    </w:p>
    <w:p w:rsidR="00B65A01" w:rsidRPr="00697C63" w:rsidRDefault="00B65A01" w:rsidP="00B65A01">
      <w:pPr>
        <w:pStyle w:val="063"/>
        <w:spacing w:line="240" w:lineRule="auto"/>
        <w:ind w:firstLine="0"/>
        <w:rPr>
          <w:sz w:val="24"/>
          <w:szCs w:val="24"/>
        </w:rPr>
      </w:pPr>
      <w:r w:rsidRPr="00697C63">
        <w:rPr>
          <w:sz w:val="24"/>
          <w:szCs w:val="24"/>
        </w:rPr>
        <w:t xml:space="preserve">- синхроноскоп </w:t>
      </w:r>
      <w:r w:rsidRPr="00697C63">
        <w:rPr>
          <w:sz w:val="24"/>
          <w:szCs w:val="24"/>
          <w:lang w:val="en-US"/>
        </w:rPr>
        <w:t>SQ</w:t>
      </w:r>
      <w:r w:rsidRPr="00697C63">
        <w:rPr>
          <w:sz w:val="24"/>
          <w:szCs w:val="24"/>
        </w:rPr>
        <w:t xml:space="preserve"> 0114</w:t>
      </w:r>
      <w:r w:rsidR="00EC6224">
        <w:rPr>
          <w:sz w:val="24"/>
          <w:szCs w:val="24"/>
        </w:rPr>
        <w:t xml:space="preserve"> (либо аналог) – </w:t>
      </w:r>
      <w:r w:rsidR="00EC6224" w:rsidRPr="00EC6224">
        <w:rPr>
          <w:sz w:val="24"/>
          <w:szCs w:val="24"/>
        </w:rPr>
        <w:t>5</w:t>
      </w:r>
      <w:r w:rsidR="00A16905">
        <w:rPr>
          <w:sz w:val="24"/>
          <w:szCs w:val="24"/>
        </w:rPr>
        <w:t xml:space="preserve"> </w:t>
      </w:r>
      <w:proofErr w:type="spellStart"/>
      <w:r w:rsidR="00697C63">
        <w:rPr>
          <w:sz w:val="24"/>
          <w:szCs w:val="24"/>
        </w:rPr>
        <w:t>шт</w:t>
      </w:r>
      <w:proofErr w:type="spellEnd"/>
      <w:r w:rsidRPr="00697C63">
        <w:rPr>
          <w:sz w:val="24"/>
          <w:szCs w:val="24"/>
        </w:rPr>
        <w:t>;</w:t>
      </w:r>
    </w:p>
    <w:p w:rsidR="00B65A01" w:rsidRPr="00697C63" w:rsidRDefault="00B65A01" w:rsidP="00B65A01">
      <w:pPr>
        <w:pStyle w:val="063"/>
        <w:spacing w:line="240" w:lineRule="auto"/>
        <w:ind w:firstLine="0"/>
        <w:rPr>
          <w:sz w:val="24"/>
          <w:szCs w:val="24"/>
        </w:rPr>
      </w:pPr>
      <w:r w:rsidRPr="00697C63">
        <w:rPr>
          <w:sz w:val="24"/>
          <w:szCs w:val="24"/>
        </w:rPr>
        <w:t xml:space="preserve">- </w:t>
      </w:r>
      <w:r w:rsidR="00DB51F4" w:rsidRPr="00697C63">
        <w:rPr>
          <w:sz w:val="24"/>
          <w:szCs w:val="24"/>
        </w:rPr>
        <w:t>кабельная продукция (в соответствии с проектным решением);</w:t>
      </w:r>
    </w:p>
    <w:p w:rsidR="00B65A01" w:rsidRPr="00A54567" w:rsidRDefault="00B65A01" w:rsidP="00B65A01">
      <w:pPr>
        <w:pStyle w:val="063"/>
        <w:spacing w:line="240" w:lineRule="auto"/>
        <w:ind w:firstLine="0"/>
        <w:rPr>
          <w:sz w:val="24"/>
          <w:szCs w:val="24"/>
        </w:rPr>
      </w:pPr>
      <w:r w:rsidRPr="00697C63">
        <w:rPr>
          <w:sz w:val="24"/>
          <w:szCs w:val="24"/>
        </w:rPr>
        <w:t>- прочие элементы согласованной схемы синхронизации</w:t>
      </w:r>
      <w:r w:rsidR="00DB51F4" w:rsidRPr="00697C63">
        <w:t xml:space="preserve"> </w:t>
      </w:r>
      <w:r w:rsidR="00DB51F4" w:rsidRPr="00697C63">
        <w:rPr>
          <w:sz w:val="24"/>
          <w:szCs w:val="24"/>
        </w:rPr>
        <w:t>(в соответствии с проектным решением).</w:t>
      </w:r>
    </w:p>
    <w:p w:rsidR="006067DB" w:rsidRDefault="006067DB" w:rsidP="004C0B45">
      <w:pPr>
        <w:tabs>
          <w:tab w:val="left" w:pos="993"/>
        </w:tabs>
        <w:ind w:left="-567" w:firstLine="567"/>
        <w:jc w:val="both"/>
      </w:pPr>
    </w:p>
    <w:p w:rsidR="006067DB" w:rsidRDefault="006067DB" w:rsidP="004C0B45">
      <w:pPr>
        <w:tabs>
          <w:tab w:val="left" w:pos="993"/>
        </w:tabs>
        <w:ind w:left="-567" w:firstLine="567"/>
        <w:jc w:val="both"/>
      </w:pPr>
    </w:p>
    <w:p w:rsidR="00AB375F" w:rsidRPr="00934472" w:rsidRDefault="00AB375F" w:rsidP="00AB375F">
      <w:pPr>
        <w:jc w:val="both"/>
        <w:rPr>
          <w:b/>
        </w:rPr>
      </w:pPr>
      <w:r w:rsidRPr="00934472">
        <w:rPr>
          <w:b/>
        </w:rPr>
        <w:t>5.3.7. Порядок контроля и приемки системы.</w:t>
      </w:r>
    </w:p>
    <w:p w:rsidR="00AB375F" w:rsidRPr="00934472" w:rsidRDefault="00AB375F" w:rsidP="00AB375F">
      <w:pPr>
        <w:pStyle w:val="063"/>
        <w:numPr>
          <w:ilvl w:val="0"/>
          <w:numId w:val="31"/>
        </w:numPr>
        <w:spacing w:line="240" w:lineRule="auto"/>
        <w:ind w:left="0" w:firstLine="0"/>
        <w:rPr>
          <w:sz w:val="24"/>
          <w:szCs w:val="24"/>
        </w:rPr>
      </w:pPr>
      <w:r w:rsidRPr="00934472">
        <w:rPr>
          <w:sz w:val="24"/>
          <w:szCs w:val="24"/>
        </w:rPr>
        <w:lastRenderedPageBreak/>
        <w:t>Объем испытаний, порядок приемки оборудования определить в соответствии с СТО 34-35-587-002-2013 «Автоматизированные системы управления технологическими процессами ГЭС. Условия создания. Нормы и требования».</w:t>
      </w:r>
    </w:p>
    <w:p w:rsidR="006067DB" w:rsidRDefault="006067DB" w:rsidP="006A3E43">
      <w:pPr>
        <w:widowControl w:val="0"/>
        <w:spacing w:line="274" w:lineRule="exact"/>
        <w:jc w:val="both"/>
        <w:rPr>
          <w:b/>
          <w:bCs/>
          <w:color w:val="000000"/>
          <w:spacing w:val="2"/>
        </w:rPr>
      </w:pPr>
    </w:p>
    <w:p w:rsidR="006A3E43" w:rsidRPr="00934472" w:rsidRDefault="006A3E43" w:rsidP="006A3E43">
      <w:pPr>
        <w:widowControl w:val="0"/>
        <w:spacing w:line="274" w:lineRule="exact"/>
        <w:jc w:val="both"/>
        <w:rPr>
          <w:b/>
          <w:bCs/>
          <w:color w:val="000000"/>
          <w:spacing w:val="2"/>
        </w:rPr>
      </w:pPr>
      <w:r w:rsidRPr="00934472">
        <w:rPr>
          <w:b/>
          <w:bCs/>
          <w:color w:val="000000"/>
          <w:spacing w:val="2"/>
        </w:rPr>
        <w:t>5.3.8. Требования к гарантийным обязательствам:</w:t>
      </w:r>
    </w:p>
    <w:p w:rsidR="006A3E43" w:rsidRPr="00934472" w:rsidRDefault="006A3E43" w:rsidP="006A3E43">
      <w:pPr>
        <w:pStyle w:val="af1"/>
        <w:widowControl w:val="0"/>
        <w:numPr>
          <w:ilvl w:val="0"/>
          <w:numId w:val="32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34472">
        <w:rPr>
          <w:rFonts w:ascii="Times New Roman" w:hAnsi="Times New Roman"/>
          <w:color w:val="000000"/>
          <w:spacing w:val="2"/>
          <w:sz w:val="24"/>
          <w:szCs w:val="24"/>
        </w:rPr>
        <w:t>Поставляемое оборудование должно быть новым, не восстановленным, иметь гарантию производителя.</w:t>
      </w:r>
    </w:p>
    <w:p w:rsidR="006A3E43" w:rsidRPr="00934472" w:rsidRDefault="006A3E43" w:rsidP="006A3E43">
      <w:pPr>
        <w:pStyle w:val="af1"/>
        <w:widowControl w:val="0"/>
        <w:numPr>
          <w:ilvl w:val="0"/>
          <w:numId w:val="32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34472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оборудование и материалы - не менее 36 месяцев с момента подписания окончательного акта сдачи - приемки объекта в эксплуатацию (или устанавливаемый производителем при больших сроках гарантии).</w:t>
      </w:r>
    </w:p>
    <w:p w:rsidR="000D01DD" w:rsidRPr="000D01DD" w:rsidRDefault="000D01DD" w:rsidP="000D01DD">
      <w:pPr>
        <w:widowControl w:val="0"/>
        <w:tabs>
          <w:tab w:val="left" w:pos="709"/>
        </w:tabs>
        <w:ind w:right="20"/>
        <w:jc w:val="both"/>
        <w:rPr>
          <w:color w:val="000000"/>
          <w:spacing w:val="2"/>
        </w:rPr>
      </w:pPr>
    </w:p>
    <w:p w:rsidR="00124804" w:rsidRPr="004A11EA" w:rsidRDefault="00124804" w:rsidP="00124804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>
        <w:rPr>
          <w:b/>
        </w:rPr>
        <w:t xml:space="preserve">4. </w:t>
      </w:r>
      <w:r w:rsidRPr="004A11EA">
        <w:rPr>
          <w:b/>
        </w:rPr>
        <w:t>Порядок сдачи-приемки выполненных работ и оформления документации.</w:t>
      </w:r>
    </w:p>
    <w:p w:rsidR="00124804" w:rsidRPr="007F0211" w:rsidRDefault="00124804" w:rsidP="00124804">
      <w:pPr>
        <w:pStyle w:val="af1"/>
        <w:numPr>
          <w:ilvl w:val="0"/>
          <w:numId w:val="34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124804" w:rsidRPr="007F0211" w:rsidRDefault="00124804" w:rsidP="00124804">
      <w:pPr>
        <w:pStyle w:val="af1"/>
        <w:numPr>
          <w:ilvl w:val="0"/>
          <w:numId w:val="34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124804" w:rsidRPr="00393090" w:rsidRDefault="00124804" w:rsidP="00124804">
      <w:pPr>
        <w:pStyle w:val="af1"/>
        <w:numPr>
          <w:ilvl w:val="0"/>
          <w:numId w:val="34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93090">
        <w:rPr>
          <w:rFonts w:ascii="Times New Roman" w:hAnsi="Times New Roman"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</w:t>
      </w:r>
      <w:proofErr w:type="gramStart"/>
      <w:r w:rsidRPr="00393090">
        <w:rPr>
          <w:rFonts w:ascii="Times New Roman" w:hAnsi="Times New Roman"/>
          <w:sz w:val="24"/>
          <w:szCs w:val="24"/>
        </w:rPr>
        <w:t xml:space="preserve">систем,   </w:t>
      </w:r>
      <w:proofErr w:type="gramEnd"/>
      <w:r w:rsidRPr="00393090">
        <w:rPr>
          <w:rFonts w:ascii="Times New Roman" w:hAnsi="Times New Roman"/>
          <w:sz w:val="24"/>
          <w:szCs w:val="24"/>
        </w:rPr>
        <w:t>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ведомость выполненных работ;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протоколы испытаний, карты измерений, формуляры;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промежуточной приемки и/или испытаний;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 xml:space="preserve">акты входного контроля, сертификаты </w:t>
      </w:r>
      <w:r w:rsidR="00393090">
        <w:rPr>
          <w:rFonts w:eastAsia="Calibri"/>
          <w:lang w:eastAsia="en-US"/>
        </w:rPr>
        <w:t>на оборудование и материалы</w:t>
      </w:r>
      <w:r w:rsidRPr="00C430D7">
        <w:rPr>
          <w:rFonts w:eastAsia="Calibri"/>
          <w:lang w:eastAsia="en-US"/>
        </w:rPr>
        <w:t>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о приемке выполненных работ (форма КС-2);</w:t>
      </w:r>
    </w:p>
    <w:p w:rsidR="00124804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справку о стоимости выполнен</w:t>
      </w:r>
      <w:r>
        <w:rPr>
          <w:rFonts w:eastAsia="Calibri"/>
          <w:lang w:eastAsia="en-US"/>
        </w:rPr>
        <w:t>ных работ и затрат (форма КС-3);</w:t>
      </w:r>
    </w:p>
    <w:p w:rsidR="00453470" w:rsidRPr="00453470" w:rsidRDefault="00124804" w:rsidP="00453470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453470">
        <w:rPr>
          <w:rFonts w:eastAsia="Calibri"/>
          <w:lang w:eastAsia="en-US"/>
        </w:rPr>
        <w:t>разработан</w:t>
      </w:r>
      <w:r w:rsidR="00934472" w:rsidRPr="00453470">
        <w:rPr>
          <w:rFonts w:eastAsia="Calibri"/>
          <w:lang w:eastAsia="en-US"/>
        </w:rPr>
        <w:t>ную инструкцию</w:t>
      </w:r>
      <w:r w:rsidRPr="00453470">
        <w:rPr>
          <w:rFonts w:eastAsia="Calibri"/>
          <w:lang w:eastAsia="en-US"/>
        </w:rPr>
        <w:t xml:space="preserve"> по эксплуатации и техническому обслуживанию </w:t>
      </w:r>
      <w:r w:rsidR="00453470" w:rsidRPr="00453470">
        <w:rPr>
          <w:bCs/>
          <w:spacing w:val="-13"/>
        </w:rPr>
        <w:t>автоматической синхронизации генераторов ГЭС-11</w:t>
      </w:r>
      <w:r w:rsidR="00453470">
        <w:rPr>
          <w:bCs/>
          <w:spacing w:val="-13"/>
        </w:rPr>
        <w:t>.</w:t>
      </w:r>
    </w:p>
    <w:p w:rsidR="00124804" w:rsidRPr="00453470" w:rsidRDefault="00453470" w:rsidP="00453470">
      <w:pPr>
        <w:contextualSpacing/>
        <w:jc w:val="both"/>
      </w:pPr>
      <w:r>
        <w:tab/>
      </w:r>
      <w:r w:rsidR="00124804" w:rsidRPr="00453470">
        <w:t xml:space="preserve">Документация на составные части схемы синхронизации в целом должна составляться в соответствии со стандартами ЕСКД, ЕСПД на бумажном и электронном носителе. </w:t>
      </w:r>
    </w:p>
    <w:p w:rsidR="00124804" w:rsidRDefault="0097550A" w:rsidP="0097550A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124804" w:rsidRPr="001B2817">
        <w:rPr>
          <w:sz w:val="24"/>
          <w:szCs w:val="24"/>
        </w:rPr>
        <w:t xml:space="preserve">Вся документация должна быть </w:t>
      </w:r>
      <w:r>
        <w:rPr>
          <w:sz w:val="24"/>
          <w:szCs w:val="24"/>
        </w:rPr>
        <w:t xml:space="preserve">составлена и </w:t>
      </w:r>
      <w:r w:rsidR="00124804" w:rsidRPr="001B2817">
        <w:rPr>
          <w:sz w:val="24"/>
          <w:szCs w:val="24"/>
        </w:rPr>
        <w:t>предоставлена в полном соответствии с требованиями</w:t>
      </w:r>
      <w:r w:rsidR="00124804">
        <w:rPr>
          <w:sz w:val="24"/>
          <w:szCs w:val="24"/>
        </w:rPr>
        <w:t>: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17330282.27.140.007-2008 Технические системы ГЭС. Организация эксплуатации и технического обслуживания. Нормы и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17330282.27.140.009-2008 АСУТП ГЭС и ГАЭС. Организация эксплуатации и ТО. Нормы и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17330282.27.140.010-2008 АСУТП ГЭС и ГАЭС. Условия создания. Нормы и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34-35-587-001-2012 Организация пусконаладочных работ по АСУ ТП на электростанциях;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34-35-587-002-2013 АСУ ТП ГЭС. Условия создания. Нормы и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34-35-587-003-2013 АСУ ТП ГЭС. Организация эксплуатации и ТО. Нормы и требования.</w:t>
      </w:r>
    </w:p>
    <w:p w:rsidR="00124804" w:rsidRPr="007F0211" w:rsidRDefault="00124804" w:rsidP="00CB5B49">
      <w:pPr>
        <w:pStyle w:val="af1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211">
        <w:rPr>
          <w:rFonts w:ascii="Times New Roman" w:hAnsi="Times New Roman"/>
          <w:bCs/>
          <w:color w:val="000000"/>
          <w:sz w:val="24"/>
          <w:szCs w:val="24"/>
        </w:rPr>
        <w:t>ГОСТ 34.003-90 Информационная технология. Комплекс стандартов на автоматизированные системы. Автоматизированные системы. Термины и определения;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ГОСТ 34.601-90 Информационная технология. Комплекс стандартов на автоматизированные системы. Автоматизированные системы. Стадии создания</w:t>
      </w: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21.408-93 СПДС. Правила выполнения рабочей документации автоматизации технологических процессов;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Р 21.1101-2009 Система проектной документации для строительства. Основные требования к проектной и рабочей документации;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РД 50-34.698-90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26.203-81 Комплексы измерительно-вычислительные. Признаки классификации. Общие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Р 52931-2008 Приборы контроля и регулирования технологических процессов. Общие технические условия;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23222-88 (СТ СЭВ 6123-87) Характеристики точности выполнения предписанной функции средств автоматизации. Требования к нормированию. Общие методы контроля;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21552-84 Средства вычислительной техники. Общие технические требования, приемка, методы испытаний, маркировка, упаковка, транспортирование и хранение;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27883-88 Средства измерения и управления технологическими процессами. Надежность. Общие требования и методы испытаний;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РД 34.35.412-88 Правила приемки в эксплуатацию из монтажа и наладки систем управления технологическими процессами тепловых электрических станций;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17330282.27.140.007-2008 Технические системы ГЭС. Организация эксплуатации и технического обслуживания. Нормы и требования;</w:t>
      </w:r>
    </w:p>
    <w:p w:rsidR="00124804" w:rsidRPr="0051491A" w:rsidRDefault="00124804" w:rsidP="00CB5B49">
      <w:pPr>
        <w:pStyle w:val="063"/>
        <w:numPr>
          <w:ilvl w:val="0"/>
          <w:numId w:val="36"/>
        </w:numPr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7F0211">
        <w:rPr>
          <w:bCs/>
          <w:color w:val="000000"/>
          <w:sz w:val="24"/>
          <w:szCs w:val="24"/>
        </w:rPr>
        <w:t>РМГ 62-2003 ГСИ. Обеспечение эффективности измерений при управлении технологическими процессами. Оценивание погрешности измерений</w:t>
      </w:r>
      <w:r w:rsidR="008D3D1E">
        <w:rPr>
          <w:bCs/>
          <w:color w:val="000000"/>
          <w:sz w:val="24"/>
          <w:szCs w:val="24"/>
        </w:rPr>
        <w:t xml:space="preserve"> </w:t>
      </w:r>
      <w:r w:rsidRPr="008D3D1E">
        <w:rPr>
          <w:sz w:val="24"/>
          <w:szCs w:val="24"/>
        </w:rPr>
        <w:t xml:space="preserve">и других нормативных документов и стандартов, указанных в настоящем техническом задании. </w:t>
      </w:r>
    </w:p>
    <w:p w:rsidR="0051491A" w:rsidRDefault="0051491A" w:rsidP="0051491A">
      <w:pPr>
        <w:pStyle w:val="063"/>
        <w:spacing w:line="240" w:lineRule="auto"/>
        <w:rPr>
          <w:bCs/>
          <w:color w:val="000000"/>
          <w:sz w:val="24"/>
          <w:szCs w:val="24"/>
        </w:rPr>
      </w:pPr>
    </w:p>
    <w:p w:rsidR="0051491A" w:rsidRPr="008D3D1E" w:rsidRDefault="0051491A" w:rsidP="0051491A">
      <w:pPr>
        <w:pStyle w:val="063"/>
        <w:spacing w:line="240" w:lineRule="auto"/>
        <w:rPr>
          <w:bCs/>
          <w:color w:val="000000"/>
          <w:sz w:val="24"/>
          <w:szCs w:val="24"/>
        </w:rPr>
      </w:pPr>
    </w:p>
    <w:p w:rsidR="00124804" w:rsidRDefault="008D3D1E" w:rsidP="00124804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124804" w:rsidRPr="007F304A">
        <w:rPr>
          <w:sz w:val="24"/>
          <w:szCs w:val="24"/>
        </w:rPr>
        <w:t xml:space="preserve"> несёт полную ответственность за соответствие рабочей документации требованиям федеральных нормативных документов, настоящих требований, НТД ОАО «ТГК -1», в том числе требованиям к оформлению проектной документации.</w:t>
      </w:r>
    </w:p>
    <w:p w:rsidR="0051491A" w:rsidRPr="007F304A" w:rsidRDefault="0051491A" w:rsidP="00124804">
      <w:pPr>
        <w:pStyle w:val="063"/>
        <w:spacing w:line="240" w:lineRule="auto"/>
        <w:ind w:firstLine="567"/>
        <w:rPr>
          <w:sz w:val="24"/>
          <w:szCs w:val="24"/>
        </w:rPr>
      </w:pPr>
    </w:p>
    <w:p w:rsidR="000D01DD" w:rsidRPr="005A55AE" w:rsidRDefault="00124804" w:rsidP="005A55AE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43E85" w:rsidRDefault="00543E85" w:rsidP="00543E85">
      <w:pPr>
        <w:ind w:right="-172"/>
        <w:jc w:val="both"/>
        <w:rPr>
          <w:b/>
        </w:rPr>
      </w:pPr>
      <w:r w:rsidRPr="00543E85">
        <w:rPr>
          <w:b/>
        </w:rPr>
        <w:t xml:space="preserve">5.5. Требования к Подрядчикам при привлечении Субподрядчиков:   </w:t>
      </w:r>
    </w:p>
    <w:p w:rsidR="00543E85" w:rsidRPr="00543E85" w:rsidRDefault="00543E85" w:rsidP="00543E85">
      <w:pPr>
        <w:suppressAutoHyphens/>
        <w:jc w:val="both"/>
        <w:outlineLvl w:val="0"/>
      </w:pPr>
      <w:r>
        <w:tab/>
      </w:r>
      <w:r w:rsidRPr="00543E85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543E85" w:rsidRPr="00543E85" w:rsidRDefault="00543E85" w:rsidP="00543E85">
      <w:pPr>
        <w:suppressAutoHyphens/>
        <w:jc w:val="both"/>
        <w:outlineLvl w:val="0"/>
      </w:pPr>
      <w:r>
        <w:tab/>
      </w:r>
      <w:r w:rsidRPr="00543E85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43E85" w:rsidRPr="00543E85" w:rsidRDefault="00543E85" w:rsidP="00543E85">
      <w:pPr>
        <w:suppressAutoHyphens/>
        <w:jc w:val="both"/>
        <w:outlineLvl w:val="0"/>
      </w:pPr>
      <w:r>
        <w:tab/>
      </w:r>
      <w:r w:rsidRPr="00543E85">
        <w:t>Заказчик оставляет за собой право отклонить любого из предложенных Субподрядчиков.</w:t>
      </w:r>
    </w:p>
    <w:p w:rsidR="00543E85" w:rsidRPr="00543E85" w:rsidRDefault="00543E85" w:rsidP="00543E85">
      <w:pPr>
        <w:suppressAutoHyphens/>
        <w:jc w:val="both"/>
      </w:pPr>
      <w:r>
        <w:tab/>
      </w:r>
      <w:r w:rsidRPr="00543E85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43E85" w:rsidRPr="00543E85" w:rsidRDefault="00543E85" w:rsidP="00543E85">
      <w:pPr>
        <w:suppressAutoHyphens/>
        <w:jc w:val="both"/>
      </w:pPr>
      <w:r>
        <w:tab/>
      </w:r>
      <w:r w:rsidRPr="00543E85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43E85" w:rsidRDefault="00543E85" w:rsidP="00543E85">
      <w:pPr>
        <w:suppressAutoHyphens/>
        <w:jc w:val="both"/>
      </w:pPr>
      <w:r>
        <w:tab/>
      </w:r>
      <w:r w:rsidRPr="00543E85">
        <w:t>При планирующемся привлечении для выполнения работ нескольких Субподрядчиков,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6720CD" w:rsidRDefault="006720CD" w:rsidP="00543E85">
      <w:pPr>
        <w:suppressAutoHyphens/>
        <w:jc w:val="both"/>
      </w:pPr>
    </w:p>
    <w:p w:rsidR="006720CD" w:rsidRDefault="006720CD" w:rsidP="00543E85">
      <w:pPr>
        <w:suppressAutoHyphens/>
        <w:jc w:val="both"/>
      </w:pPr>
    </w:p>
    <w:p w:rsidR="006720CD" w:rsidRPr="00543E85" w:rsidRDefault="006720CD" w:rsidP="00543E85">
      <w:pPr>
        <w:suppressAutoHyphens/>
        <w:jc w:val="both"/>
      </w:pPr>
    </w:p>
    <w:p w:rsidR="00124804" w:rsidRDefault="00124804" w:rsidP="00124804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 w:rsidRPr="007F304A">
        <w:rPr>
          <w:b/>
        </w:rPr>
        <w:lastRenderedPageBreak/>
        <w:t>6. Оборудование и материалы:</w:t>
      </w:r>
    </w:p>
    <w:p w:rsidR="00124804" w:rsidRPr="007F304A" w:rsidRDefault="00124804" w:rsidP="00124804">
      <w:pPr>
        <w:tabs>
          <w:tab w:val="left" w:pos="567"/>
          <w:tab w:val="left" w:pos="709"/>
          <w:tab w:val="left" w:pos="993"/>
          <w:tab w:val="left" w:pos="1276"/>
        </w:tabs>
        <w:jc w:val="both"/>
      </w:pPr>
      <w:r w:rsidRPr="007F304A">
        <w:tab/>
      </w:r>
      <w:r>
        <w:tab/>
      </w:r>
      <w:r w:rsidR="00551258">
        <w:t>Оборудовани</w:t>
      </w:r>
      <w:r w:rsidR="00C50EB5">
        <w:t>е</w:t>
      </w:r>
      <w:r w:rsidRPr="007F304A">
        <w:t xml:space="preserve"> и материалы поставляет Подрядчик в соответствии с проектным решением.</w:t>
      </w:r>
    </w:p>
    <w:p w:rsidR="00124804" w:rsidRPr="007F304A" w:rsidRDefault="00124804" w:rsidP="00124804">
      <w:pPr>
        <w:pStyle w:val="063"/>
        <w:tabs>
          <w:tab w:val="left" w:pos="709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  <w:r w:rsidR="00557DBC">
        <w:rPr>
          <w:sz w:val="24"/>
          <w:szCs w:val="24"/>
        </w:rPr>
        <w:t>О</w:t>
      </w:r>
      <w:r w:rsidRPr="007F304A">
        <w:rPr>
          <w:sz w:val="24"/>
          <w:szCs w:val="24"/>
        </w:rPr>
        <w:t>бъем поста</w:t>
      </w:r>
      <w:r w:rsidR="00557DBC">
        <w:rPr>
          <w:sz w:val="24"/>
          <w:szCs w:val="24"/>
        </w:rPr>
        <w:t xml:space="preserve">вки </w:t>
      </w:r>
      <w:proofErr w:type="gramStart"/>
      <w:r w:rsidR="00557DBC">
        <w:rPr>
          <w:sz w:val="24"/>
          <w:szCs w:val="24"/>
        </w:rPr>
        <w:t>ЗИП  согласовывается</w:t>
      </w:r>
      <w:proofErr w:type="gramEnd"/>
      <w:r w:rsidR="00557DBC">
        <w:rPr>
          <w:sz w:val="24"/>
          <w:szCs w:val="24"/>
        </w:rPr>
        <w:t xml:space="preserve"> с Заказчиком на этапе разработки проектной документации.</w:t>
      </w:r>
      <w:r w:rsidRPr="007F304A">
        <w:rPr>
          <w:sz w:val="24"/>
          <w:szCs w:val="24"/>
        </w:rPr>
        <w:t xml:space="preserve"> </w:t>
      </w:r>
    </w:p>
    <w:p w:rsidR="00124804" w:rsidRPr="007F304A" w:rsidRDefault="00124804" w:rsidP="00124804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7F304A">
        <w:tab/>
      </w:r>
      <w:r>
        <w:tab/>
      </w:r>
      <w:r w:rsidRPr="007F304A">
        <w:t xml:space="preserve">Перечни оборудования, запасных </w:t>
      </w:r>
      <w:proofErr w:type="gramStart"/>
      <w:r w:rsidRPr="007F304A">
        <w:t>частей  и</w:t>
      </w:r>
      <w:proofErr w:type="gramEnd"/>
      <w:r w:rsidRPr="007F304A">
        <w:t xml:space="preserve"> материалов уточняются в со</w:t>
      </w:r>
      <w:r w:rsidR="00557DBC">
        <w:t>ответствии со сметой к договору</w:t>
      </w:r>
      <w:r w:rsidRPr="007F304A">
        <w:t xml:space="preserve"> в пределах стоимости оферты.</w:t>
      </w:r>
    </w:p>
    <w:p w:rsidR="00124804" w:rsidRPr="007F304A" w:rsidRDefault="00124804" w:rsidP="00124804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7F304A">
        <w:tab/>
      </w:r>
      <w:r>
        <w:tab/>
      </w:r>
      <w:r w:rsidRPr="007F304A">
        <w:t>В случае возникновения необходимости поставки ТМЦ, не</w:t>
      </w:r>
      <w:r>
        <w:t xml:space="preserve"> </w:t>
      </w:r>
      <w:r w:rsidRPr="007F304A">
        <w:t>учтенных в техническом задании, их поставка осуществляется по дополнительному соглашению Сторон.</w:t>
      </w:r>
    </w:p>
    <w:p w:rsidR="000D01DD" w:rsidRDefault="000D01DD" w:rsidP="00124804">
      <w:pPr>
        <w:tabs>
          <w:tab w:val="left" w:pos="993"/>
          <w:tab w:val="left" w:pos="1276"/>
        </w:tabs>
        <w:ind w:left="-567" w:firstLine="567"/>
      </w:pPr>
    </w:p>
    <w:p w:rsidR="00124804" w:rsidRPr="004C4358" w:rsidRDefault="00124804" w:rsidP="004C4358">
      <w:pPr>
        <w:suppressAutoHyphens/>
        <w:ind w:hanging="567"/>
        <w:jc w:val="both"/>
        <w:rPr>
          <w:b/>
        </w:rPr>
      </w:pPr>
      <w:r w:rsidRPr="007F304A">
        <w:rPr>
          <w:b/>
        </w:rPr>
        <w:t xml:space="preserve">         7. Для выполнения работ подрядчиком заказчик обеспечивает:</w:t>
      </w:r>
      <w:r w:rsidR="004C4358">
        <w:t xml:space="preserve"> </w:t>
      </w:r>
    </w:p>
    <w:p w:rsidR="00124804" w:rsidRPr="00FD3449" w:rsidRDefault="00124804" w:rsidP="0067626C">
      <w:pPr>
        <w:pStyle w:val="af1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D3449">
        <w:rPr>
          <w:rFonts w:ascii="Times New Roman" w:hAnsi="Times New Roman"/>
          <w:sz w:val="24"/>
          <w:szCs w:val="24"/>
        </w:rPr>
        <w:t xml:space="preserve">допуск персонала подрядчика на рабочие места в течение всего срока </w:t>
      </w:r>
      <w:proofErr w:type="gramStart"/>
      <w:r w:rsidRPr="00FD3449">
        <w:rPr>
          <w:rFonts w:ascii="Times New Roman" w:hAnsi="Times New Roman"/>
          <w:sz w:val="24"/>
          <w:szCs w:val="24"/>
        </w:rPr>
        <w:t xml:space="preserve">выполнения </w:t>
      </w:r>
      <w:r w:rsidR="004C4358">
        <w:rPr>
          <w:rFonts w:ascii="Times New Roman" w:hAnsi="Times New Roman"/>
        </w:rPr>
        <w:t xml:space="preserve"> </w:t>
      </w:r>
      <w:r w:rsidRPr="00FD3449">
        <w:rPr>
          <w:rFonts w:ascii="Times New Roman" w:hAnsi="Times New Roman"/>
        </w:rPr>
        <w:t>работ</w:t>
      </w:r>
      <w:proofErr w:type="gramEnd"/>
      <w:r w:rsidR="004C4358">
        <w:rPr>
          <w:rFonts w:ascii="Times New Roman" w:hAnsi="Times New Roman"/>
        </w:rPr>
        <w:t xml:space="preserve"> на объекте.</w:t>
      </w:r>
    </w:p>
    <w:p w:rsidR="00124804" w:rsidRPr="00FD3449" w:rsidRDefault="00124804" w:rsidP="004C4358">
      <w:pPr>
        <w:pStyle w:val="af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D01DD" w:rsidRDefault="000D01DD" w:rsidP="005F597C">
      <w:pPr>
        <w:tabs>
          <w:tab w:val="left" w:pos="993"/>
          <w:tab w:val="left" w:pos="1276"/>
        </w:tabs>
        <w:ind w:left="-567" w:firstLine="567"/>
      </w:pPr>
    </w:p>
    <w:p w:rsidR="004A79FC" w:rsidRPr="0077643A" w:rsidRDefault="00A73655" w:rsidP="004A79FC">
      <w:pPr>
        <w:tabs>
          <w:tab w:val="left" w:pos="993"/>
          <w:tab w:val="left" w:pos="1276"/>
        </w:tabs>
        <w:ind w:left="-567" w:firstLine="567"/>
      </w:pPr>
      <w:r w:rsidRPr="0077643A">
        <w:t>Приложения:</w:t>
      </w:r>
    </w:p>
    <w:p w:rsidR="004A79FC" w:rsidRPr="0077643A" w:rsidRDefault="004A79FC" w:rsidP="00C80EFC">
      <w:pPr>
        <w:pStyle w:val="21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b w:val="0"/>
        </w:rPr>
      </w:pPr>
      <w:r w:rsidRPr="0077643A">
        <w:rPr>
          <w:b w:val="0"/>
        </w:rPr>
        <w:t>Приложение №</w:t>
      </w:r>
      <w:r w:rsidR="00B474BA" w:rsidRPr="0077643A">
        <w:rPr>
          <w:b w:val="0"/>
        </w:rPr>
        <w:t>1</w:t>
      </w:r>
      <w:r w:rsidRPr="0077643A">
        <w:rPr>
          <w:b w:val="0"/>
        </w:rPr>
        <w:t xml:space="preserve">. «Обязанности по обеспечению требований Системы экологического менеджмента» - </w:t>
      </w:r>
      <w:r w:rsidR="0077643A">
        <w:rPr>
          <w:b w:val="0"/>
        </w:rPr>
        <w:t xml:space="preserve">на </w:t>
      </w:r>
      <w:r w:rsidRPr="0077643A">
        <w:rPr>
          <w:b w:val="0"/>
        </w:rPr>
        <w:t>1 лист</w:t>
      </w:r>
      <w:r w:rsidR="0077643A">
        <w:rPr>
          <w:b w:val="0"/>
        </w:rPr>
        <w:t>е</w:t>
      </w:r>
      <w:r w:rsidRPr="0077643A">
        <w:rPr>
          <w:b w:val="0"/>
        </w:rPr>
        <w:t xml:space="preserve"> в 1 экз.</w:t>
      </w:r>
    </w:p>
    <w:p w:rsidR="00317582" w:rsidRPr="0077643A" w:rsidRDefault="0077643A" w:rsidP="004C0B45">
      <w:pPr>
        <w:tabs>
          <w:tab w:val="left" w:pos="993"/>
        </w:tabs>
        <w:ind w:left="-567" w:firstLine="567"/>
        <w:jc w:val="both"/>
      </w:pPr>
      <w:r w:rsidRPr="0077643A">
        <w:t xml:space="preserve">2. Схема автоматической синхронизации   Г-1,4 </w:t>
      </w:r>
      <w:proofErr w:type="spellStart"/>
      <w:r w:rsidRPr="0077643A">
        <w:t>Княжег</w:t>
      </w:r>
      <w:r>
        <w:t>убской</w:t>
      </w:r>
      <w:proofErr w:type="spellEnd"/>
      <w:r>
        <w:t xml:space="preserve"> ГЭС-11 - </w:t>
      </w:r>
      <w:r w:rsidRPr="0077643A">
        <w:t>на 1 листе в 1 экз.</w:t>
      </w:r>
    </w:p>
    <w:p w:rsidR="00447FCF" w:rsidRPr="0077643A" w:rsidRDefault="0077643A" w:rsidP="00447FCF">
      <w:pPr>
        <w:jc w:val="both"/>
      </w:pPr>
      <w:r w:rsidRPr="0077643A">
        <w:t>3. Схема автом</w:t>
      </w:r>
      <w:r>
        <w:t xml:space="preserve">атической синхронизации   Г-2,3 </w:t>
      </w:r>
      <w:proofErr w:type="spellStart"/>
      <w:r w:rsidRPr="0077643A">
        <w:t>Княжегубской</w:t>
      </w:r>
      <w:proofErr w:type="spellEnd"/>
      <w:r w:rsidRPr="0077643A">
        <w:t xml:space="preserve"> ГЭС-11 - на 1 листе в 1 экз.</w:t>
      </w:r>
    </w:p>
    <w:p w:rsidR="00447FCF" w:rsidRDefault="00447FCF" w:rsidP="00447FCF">
      <w:pPr>
        <w:jc w:val="both"/>
        <w:rPr>
          <w:bCs/>
        </w:rPr>
      </w:pPr>
    </w:p>
    <w:p w:rsidR="00923106" w:rsidRDefault="00923106" w:rsidP="0006407E">
      <w:pPr>
        <w:jc w:val="both"/>
      </w:pPr>
    </w:p>
    <w:p w:rsidR="006720CD" w:rsidRDefault="006720CD" w:rsidP="00041DAC">
      <w:pPr>
        <w:tabs>
          <w:tab w:val="left" w:pos="6105"/>
        </w:tabs>
      </w:pPr>
      <w:r>
        <w:br w:type="page"/>
      </w:r>
    </w:p>
    <w:p w:rsidR="00F97599" w:rsidRDefault="00041DAC" w:rsidP="00041DAC">
      <w:pPr>
        <w:tabs>
          <w:tab w:val="left" w:pos="6105"/>
        </w:tabs>
      </w:pPr>
      <w:r>
        <w:lastRenderedPageBreak/>
        <w:tab/>
      </w:r>
    </w:p>
    <w:p w:rsidR="00923106" w:rsidRPr="00A54567" w:rsidRDefault="00923106" w:rsidP="00923106">
      <w:pPr>
        <w:jc w:val="right"/>
        <w:rPr>
          <w:sz w:val="20"/>
          <w:szCs w:val="20"/>
        </w:rPr>
      </w:pPr>
      <w:r w:rsidRPr="00A54567">
        <w:rPr>
          <w:sz w:val="20"/>
          <w:szCs w:val="20"/>
        </w:rPr>
        <w:t>Приложение №1 к Техническому заданию</w:t>
      </w:r>
    </w:p>
    <w:p w:rsidR="00923106" w:rsidRPr="00DC6697" w:rsidRDefault="00923106" w:rsidP="00923106">
      <w:pPr>
        <w:jc w:val="right"/>
      </w:pPr>
    </w:p>
    <w:p w:rsidR="00923106" w:rsidRPr="00DC6697" w:rsidRDefault="00923106" w:rsidP="00923106">
      <w:pPr>
        <w:jc w:val="right"/>
      </w:pPr>
    </w:p>
    <w:p w:rsidR="00923106" w:rsidRPr="00DC6697" w:rsidRDefault="00923106" w:rsidP="00CC0F90">
      <w:pPr>
        <w:tabs>
          <w:tab w:val="left" w:pos="0"/>
        </w:tabs>
        <w:ind w:left="-567"/>
        <w:jc w:val="center"/>
      </w:pPr>
      <w:r w:rsidRPr="00DC6697">
        <w:t>Обязанности по обеспечению требований Системы экологического менеджмента.</w:t>
      </w:r>
    </w:p>
    <w:p w:rsidR="00923106" w:rsidRPr="00DC6697" w:rsidRDefault="00923106" w:rsidP="00CC0F90">
      <w:pPr>
        <w:tabs>
          <w:tab w:val="left" w:pos="0"/>
        </w:tabs>
        <w:ind w:firstLine="720"/>
        <w:jc w:val="both"/>
        <w:rPr>
          <w:b/>
          <w:u w:val="single"/>
        </w:rPr>
      </w:pPr>
    </w:p>
    <w:p w:rsidR="00FF20CA" w:rsidRDefault="00923106" w:rsidP="00FF20CA">
      <w:pPr>
        <w:tabs>
          <w:tab w:val="left" w:pos="0"/>
        </w:tabs>
        <w:jc w:val="both"/>
        <w:rPr>
          <w:b/>
          <w:u w:val="single"/>
        </w:rPr>
      </w:pPr>
      <w:r w:rsidRPr="00DC6697">
        <w:rPr>
          <w:b/>
          <w:u w:val="single"/>
        </w:rPr>
        <w:t>Обязанности Подрядчика:</w:t>
      </w:r>
    </w:p>
    <w:p w:rsidR="00923106" w:rsidRPr="00FF20CA" w:rsidRDefault="00923106" w:rsidP="00FF20CA">
      <w:pPr>
        <w:tabs>
          <w:tab w:val="left" w:pos="0"/>
        </w:tabs>
        <w:jc w:val="both"/>
        <w:rPr>
          <w:b/>
          <w:u w:val="single"/>
        </w:rPr>
      </w:pPr>
      <w:r w:rsidRPr="00DC6697"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923106" w:rsidRPr="00DC6697" w:rsidRDefault="00923106" w:rsidP="00FF20CA">
      <w:pPr>
        <w:numPr>
          <w:ilvl w:val="0"/>
          <w:numId w:val="13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 w:rsidRPr="00DC6697">
        <w:t xml:space="preserve">Подрядчик, деятельность которого связана с образованием отходов производства и потребления, обязан соблюдать требования </w:t>
      </w:r>
      <w:proofErr w:type="gramStart"/>
      <w:r w:rsidRPr="00DC6697">
        <w:t>природоохранного  законодательства</w:t>
      </w:r>
      <w:proofErr w:type="gramEnd"/>
      <w:r w:rsidRPr="00DC6697">
        <w:t xml:space="preserve"> Российской Федерации.</w:t>
      </w:r>
    </w:p>
    <w:p w:rsidR="00923106" w:rsidRPr="00DC6697" w:rsidRDefault="00923106" w:rsidP="00FF20CA">
      <w:pPr>
        <w:numPr>
          <w:ilvl w:val="0"/>
          <w:numId w:val="13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 w:rsidRPr="00DC6697">
        <w:t xml:space="preserve">Акты сдачи - </w:t>
      </w:r>
      <w:proofErr w:type="gramStart"/>
      <w:r w:rsidRPr="00DC6697">
        <w:t>приемки  выполненных</w:t>
      </w:r>
      <w:proofErr w:type="gramEnd"/>
      <w:r w:rsidRPr="00DC6697">
        <w:t xml:space="preserve"> работ подписываются заказчиком при условии выполнения подрядчиком указанных выше требований.</w:t>
      </w:r>
    </w:p>
    <w:p w:rsidR="00923106" w:rsidRPr="00DC6697" w:rsidRDefault="00923106" w:rsidP="00CC0F90">
      <w:pPr>
        <w:tabs>
          <w:tab w:val="left" w:pos="0"/>
        </w:tabs>
        <w:ind w:left="720"/>
        <w:jc w:val="both"/>
        <w:rPr>
          <w:b/>
          <w:u w:val="single"/>
        </w:rPr>
      </w:pPr>
    </w:p>
    <w:p w:rsidR="00923106" w:rsidRPr="00DC6697" w:rsidRDefault="00923106" w:rsidP="00CC0F90">
      <w:pPr>
        <w:tabs>
          <w:tab w:val="left" w:pos="0"/>
        </w:tabs>
        <w:jc w:val="both"/>
        <w:rPr>
          <w:b/>
          <w:u w:val="single"/>
        </w:rPr>
      </w:pPr>
      <w:r w:rsidRPr="00DC6697">
        <w:rPr>
          <w:b/>
          <w:u w:val="single"/>
        </w:rPr>
        <w:t>Обязанности Заказчика:</w:t>
      </w:r>
    </w:p>
    <w:p w:rsidR="00923106" w:rsidRPr="00DC6697" w:rsidRDefault="00923106" w:rsidP="00FF20CA">
      <w:pPr>
        <w:numPr>
          <w:ilvl w:val="0"/>
          <w:numId w:val="14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 w:rsidRPr="00DC6697">
        <w:t>Заказчик обязан предоставить Подрядчику Экологическую политику ОАО «ТГК-1».</w:t>
      </w:r>
    </w:p>
    <w:p w:rsidR="00923106" w:rsidRPr="00DC6697" w:rsidRDefault="00923106" w:rsidP="00FF20CA">
      <w:pPr>
        <w:numPr>
          <w:ilvl w:val="0"/>
          <w:numId w:val="14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 w:rsidRPr="00DC6697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923106" w:rsidRDefault="00923106" w:rsidP="00FF20CA">
      <w:pPr>
        <w:tabs>
          <w:tab w:val="left" w:pos="0"/>
          <w:tab w:val="left" w:pos="284"/>
        </w:tabs>
        <w:rPr>
          <w:vertAlign w:val="superscript"/>
        </w:rPr>
      </w:pPr>
    </w:p>
    <w:p w:rsidR="00923106" w:rsidRPr="00452D1F" w:rsidRDefault="00923106" w:rsidP="00CC0F90">
      <w:pPr>
        <w:tabs>
          <w:tab w:val="left" w:pos="0"/>
        </w:tabs>
        <w:rPr>
          <w:vertAlign w:val="superscript"/>
        </w:rPr>
      </w:pPr>
    </w:p>
    <w:p w:rsidR="00923106" w:rsidRDefault="00923106" w:rsidP="0006407E">
      <w:pPr>
        <w:jc w:val="both"/>
      </w:pPr>
      <w:bookmarkStart w:id="0" w:name="_GoBack"/>
      <w:bookmarkEnd w:id="0"/>
    </w:p>
    <w:sectPr w:rsidR="00923106" w:rsidSect="008D4D45">
      <w:footerReference w:type="even" r:id="rId7"/>
      <w:footerReference w:type="default" r:id="rId8"/>
      <w:pgSz w:w="11906" w:h="16838"/>
      <w:pgMar w:top="719" w:right="707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0D4" w:rsidRDefault="004110D4">
      <w:r>
        <w:separator/>
      </w:r>
    </w:p>
  </w:endnote>
  <w:endnote w:type="continuationSeparator" w:id="0">
    <w:p w:rsidR="004110D4" w:rsidRDefault="0041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B6B" w:rsidRDefault="005B75B7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7B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7B6B" w:rsidRDefault="00987B6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B6B" w:rsidRDefault="005B75B7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7B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386A">
      <w:rPr>
        <w:rStyle w:val="a7"/>
        <w:noProof/>
      </w:rPr>
      <w:t>9</w:t>
    </w:r>
    <w:r>
      <w:rPr>
        <w:rStyle w:val="a7"/>
      </w:rPr>
      <w:fldChar w:fldCharType="end"/>
    </w:r>
  </w:p>
  <w:p w:rsidR="00987B6B" w:rsidRDefault="00987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0D4" w:rsidRDefault="004110D4">
      <w:r>
        <w:separator/>
      </w:r>
    </w:p>
  </w:footnote>
  <w:footnote w:type="continuationSeparator" w:id="0">
    <w:p w:rsidR="004110D4" w:rsidRDefault="00411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6310E"/>
    <w:multiLevelType w:val="hybridMultilevel"/>
    <w:tmpl w:val="48567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B41E7"/>
    <w:multiLevelType w:val="hybridMultilevel"/>
    <w:tmpl w:val="F79CB0F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624C2"/>
    <w:multiLevelType w:val="hybridMultilevel"/>
    <w:tmpl w:val="DE22701C"/>
    <w:lvl w:ilvl="0" w:tplc="0419000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">
    <w:nsid w:val="105E0F5A"/>
    <w:multiLevelType w:val="hybridMultilevel"/>
    <w:tmpl w:val="B0F2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64D35"/>
    <w:multiLevelType w:val="hybridMultilevel"/>
    <w:tmpl w:val="7A047354"/>
    <w:lvl w:ilvl="0" w:tplc="600A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464D85"/>
    <w:multiLevelType w:val="hybridMultilevel"/>
    <w:tmpl w:val="38C8E0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531D80"/>
    <w:multiLevelType w:val="multilevel"/>
    <w:tmpl w:val="0792AC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7">
    <w:nsid w:val="12D234E0"/>
    <w:multiLevelType w:val="hybridMultilevel"/>
    <w:tmpl w:val="52B6928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8210D0"/>
    <w:multiLevelType w:val="hybridMultilevel"/>
    <w:tmpl w:val="618ED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2">
    <w:nsid w:val="2BB162CA"/>
    <w:multiLevelType w:val="hybridMultilevel"/>
    <w:tmpl w:val="51A8F782"/>
    <w:lvl w:ilvl="0" w:tplc="DCC05B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2CE50B1A"/>
    <w:multiLevelType w:val="hybridMultilevel"/>
    <w:tmpl w:val="325A3552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BF03BA"/>
    <w:multiLevelType w:val="hybridMultilevel"/>
    <w:tmpl w:val="E7068EE8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40E54BDE"/>
    <w:multiLevelType w:val="hybridMultilevel"/>
    <w:tmpl w:val="7CDC8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4A18F3"/>
    <w:multiLevelType w:val="hybridMultilevel"/>
    <w:tmpl w:val="B7864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7D90D46"/>
    <w:multiLevelType w:val="hybridMultilevel"/>
    <w:tmpl w:val="10EC92AC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0F791C"/>
    <w:multiLevelType w:val="multilevel"/>
    <w:tmpl w:val="D77EAE0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7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>
    <w:nsid w:val="5A652FE5"/>
    <w:multiLevelType w:val="hybridMultilevel"/>
    <w:tmpl w:val="23EC5DF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4A310E0"/>
    <w:multiLevelType w:val="hybridMultilevel"/>
    <w:tmpl w:val="3F24B402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A0E6B93"/>
    <w:multiLevelType w:val="hybridMultilevel"/>
    <w:tmpl w:val="7EA2A0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38214A"/>
    <w:multiLevelType w:val="hybridMultilevel"/>
    <w:tmpl w:val="98C8A958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D046EB1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32">
    <w:nsid w:val="6E2A0957"/>
    <w:multiLevelType w:val="hybridMultilevel"/>
    <w:tmpl w:val="EFFAE526"/>
    <w:lvl w:ilvl="0" w:tplc="600A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F24C5F"/>
    <w:multiLevelType w:val="hybridMultilevel"/>
    <w:tmpl w:val="F6769DA4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8460A7"/>
    <w:multiLevelType w:val="hybridMultilevel"/>
    <w:tmpl w:val="3912F9E2"/>
    <w:lvl w:ilvl="0" w:tplc="57EC535C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5">
    <w:nsid w:val="777C1F38"/>
    <w:multiLevelType w:val="hybridMultilevel"/>
    <w:tmpl w:val="070C918E"/>
    <w:lvl w:ilvl="0" w:tplc="600AF452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6">
    <w:nsid w:val="77E90688"/>
    <w:multiLevelType w:val="hybridMultilevel"/>
    <w:tmpl w:val="E6922AC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11"/>
  </w:num>
  <w:num w:numId="4">
    <w:abstractNumId w:val="26"/>
  </w:num>
  <w:num w:numId="5">
    <w:abstractNumId w:val="28"/>
  </w:num>
  <w:num w:numId="6">
    <w:abstractNumId w:val="6"/>
  </w:num>
  <w:num w:numId="7">
    <w:abstractNumId w:val="9"/>
  </w:num>
  <w:num w:numId="8">
    <w:abstractNumId w:val="23"/>
  </w:num>
  <w:num w:numId="9">
    <w:abstractNumId w:val="2"/>
  </w:num>
  <w:num w:numId="10">
    <w:abstractNumId w:val="12"/>
  </w:num>
  <w:num w:numId="11">
    <w:abstractNumId w:val="10"/>
  </w:num>
  <w:num w:numId="12">
    <w:abstractNumId w:val="18"/>
  </w:num>
  <w:num w:numId="13">
    <w:abstractNumId w:val="22"/>
  </w:num>
  <w:num w:numId="14">
    <w:abstractNumId w:val="14"/>
  </w:num>
  <w:num w:numId="15">
    <w:abstractNumId w:val="3"/>
  </w:num>
  <w:num w:numId="16">
    <w:abstractNumId w:val="25"/>
  </w:num>
  <w:num w:numId="17">
    <w:abstractNumId w:val="29"/>
  </w:num>
  <w:num w:numId="18">
    <w:abstractNumId w:val="16"/>
  </w:num>
  <w:num w:numId="19">
    <w:abstractNumId w:val="8"/>
  </w:num>
  <w:num w:numId="20">
    <w:abstractNumId w:val="4"/>
  </w:num>
  <w:num w:numId="21">
    <w:abstractNumId w:val="1"/>
  </w:num>
  <w:num w:numId="22">
    <w:abstractNumId w:val="30"/>
  </w:num>
  <w:num w:numId="23">
    <w:abstractNumId w:val="24"/>
  </w:num>
  <w:num w:numId="24">
    <w:abstractNumId w:val="19"/>
  </w:num>
  <w:num w:numId="25">
    <w:abstractNumId w:val="34"/>
  </w:num>
  <w:num w:numId="26">
    <w:abstractNumId w:val="5"/>
  </w:num>
  <w:num w:numId="27">
    <w:abstractNumId w:val="36"/>
  </w:num>
  <w:num w:numId="28">
    <w:abstractNumId w:val="27"/>
  </w:num>
  <w:num w:numId="29">
    <w:abstractNumId w:val="13"/>
  </w:num>
  <w:num w:numId="30">
    <w:abstractNumId w:val="35"/>
  </w:num>
  <w:num w:numId="31">
    <w:abstractNumId w:val="7"/>
  </w:num>
  <w:num w:numId="32">
    <w:abstractNumId w:val="33"/>
  </w:num>
  <w:num w:numId="33">
    <w:abstractNumId w:val="21"/>
  </w:num>
  <w:num w:numId="34">
    <w:abstractNumId w:val="32"/>
  </w:num>
  <w:num w:numId="35">
    <w:abstractNumId w:val="0"/>
  </w:num>
  <w:num w:numId="36">
    <w:abstractNumId w:val="17"/>
  </w:num>
  <w:num w:numId="3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357"/>
    <w:rsid w:val="0000149F"/>
    <w:rsid w:val="000058DE"/>
    <w:rsid w:val="000111A7"/>
    <w:rsid w:val="00011F19"/>
    <w:rsid w:val="00012FC7"/>
    <w:rsid w:val="00014379"/>
    <w:rsid w:val="00017DAA"/>
    <w:rsid w:val="000230F6"/>
    <w:rsid w:val="00026EF0"/>
    <w:rsid w:val="00031641"/>
    <w:rsid w:val="000324B9"/>
    <w:rsid w:val="0003358C"/>
    <w:rsid w:val="000338B9"/>
    <w:rsid w:val="00034B11"/>
    <w:rsid w:val="00041DAC"/>
    <w:rsid w:val="00045ACB"/>
    <w:rsid w:val="00053A8C"/>
    <w:rsid w:val="0005673B"/>
    <w:rsid w:val="00061AC0"/>
    <w:rsid w:val="0006407E"/>
    <w:rsid w:val="00070C8C"/>
    <w:rsid w:val="0007166E"/>
    <w:rsid w:val="00080ABF"/>
    <w:rsid w:val="00087579"/>
    <w:rsid w:val="000922D0"/>
    <w:rsid w:val="00094AD3"/>
    <w:rsid w:val="00096370"/>
    <w:rsid w:val="000A0D83"/>
    <w:rsid w:val="000A123D"/>
    <w:rsid w:val="000A6DC0"/>
    <w:rsid w:val="000A7328"/>
    <w:rsid w:val="000B13D4"/>
    <w:rsid w:val="000B44F2"/>
    <w:rsid w:val="000C1036"/>
    <w:rsid w:val="000C1221"/>
    <w:rsid w:val="000C6C90"/>
    <w:rsid w:val="000D01DD"/>
    <w:rsid w:val="000D04A9"/>
    <w:rsid w:val="000D6B4A"/>
    <w:rsid w:val="000E0CE1"/>
    <w:rsid w:val="000E5675"/>
    <w:rsid w:val="000F2A10"/>
    <w:rsid w:val="00104A0D"/>
    <w:rsid w:val="00104A3B"/>
    <w:rsid w:val="001054AB"/>
    <w:rsid w:val="0010550D"/>
    <w:rsid w:val="00107380"/>
    <w:rsid w:val="00111A6F"/>
    <w:rsid w:val="001147A8"/>
    <w:rsid w:val="00115900"/>
    <w:rsid w:val="00115D9A"/>
    <w:rsid w:val="0011659A"/>
    <w:rsid w:val="001177BC"/>
    <w:rsid w:val="00123CB8"/>
    <w:rsid w:val="00123FD7"/>
    <w:rsid w:val="00124804"/>
    <w:rsid w:val="00130A81"/>
    <w:rsid w:val="00132DB3"/>
    <w:rsid w:val="00140D69"/>
    <w:rsid w:val="001411D6"/>
    <w:rsid w:val="00143530"/>
    <w:rsid w:val="001470EA"/>
    <w:rsid w:val="00147A56"/>
    <w:rsid w:val="00150CC6"/>
    <w:rsid w:val="00166E5F"/>
    <w:rsid w:val="00170A22"/>
    <w:rsid w:val="0017531E"/>
    <w:rsid w:val="00176E44"/>
    <w:rsid w:val="0018279C"/>
    <w:rsid w:val="0018365E"/>
    <w:rsid w:val="00183EF1"/>
    <w:rsid w:val="001853F2"/>
    <w:rsid w:val="00190362"/>
    <w:rsid w:val="00192A70"/>
    <w:rsid w:val="001958FC"/>
    <w:rsid w:val="001A0D8F"/>
    <w:rsid w:val="001A6B19"/>
    <w:rsid w:val="001A7A0C"/>
    <w:rsid w:val="001B01E7"/>
    <w:rsid w:val="001B1AF6"/>
    <w:rsid w:val="001B33EC"/>
    <w:rsid w:val="001B5298"/>
    <w:rsid w:val="001B6C53"/>
    <w:rsid w:val="001C4D9C"/>
    <w:rsid w:val="001D065C"/>
    <w:rsid w:val="001E2BF3"/>
    <w:rsid w:val="001F153C"/>
    <w:rsid w:val="001F5010"/>
    <w:rsid w:val="001F6C48"/>
    <w:rsid w:val="001F7B6E"/>
    <w:rsid w:val="001F7F84"/>
    <w:rsid w:val="00200D80"/>
    <w:rsid w:val="00203459"/>
    <w:rsid w:val="00203C48"/>
    <w:rsid w:val="002068BD"/>
    <w:rsid w:val="00207F8D"/>
    <w:rsid w:val="00214AEC"/>
    <w:rsid w:val="0021535A"/>
    <w:rsid w:val="00215D6C"/>
    <w:rsid w:val="00220389"/>
    <w:rsid w:val="00220DF0"/>
    <w:rsid w:val="00227344"/>
    <w:rsid w:val="00227C3E"/>
    <w:rsid w:val="00230304"/>
    <w:rsid w:val="00236C7A"/>
    <w:rsid w:val="00240C03"/>
    <w:rsid w:val="00241EDD"/>
    <w:rsid w:val="00242AEE"/>
    <w:rsid w:val="0024371F"/>
    <w:rsid w:val="002447D6"/>
    <w:rsid w:val="00245897"/>
    <w:rsid w:val="002478AB"/>
    <w:rsid w:val="00252C75"/>
    <w:rsid w:val="00252CD5"/>
    <w:rsid w:val="00260B75"/>
    <w:rsid w:val="00265284"/>
    <w:rsid w:val="002671B2"/>
    <w:rsid w:val="002674E6"/>
    <w:rsid w:val="0027063C"/>
    <w:rsid w:val="00271721"/>
    <w:rsid w:val="00272344"/>
    <w:rsid w:val="002730E6"/>
    <w:rsid w:val="00275465"/>
    <w:rsid w:val="00276849"/>
    <w:rsid w:val="00285191"/>
    <w:rsid w:val="00285A77"/>
    <w:rsid w:val="00287D86"/>
    <w:rsid w:val="002907FA"/>
    <w:rsid w:val="00292E46"/>
    <w:rsid w:val="00294F67"/>
    <w:rsid w:val="002B159D"/>
    <w:rsid w:val="002C0382"/>
    <w:rsid w:val="002C0935"/>
    <w:rsid w:val="002C2468"/>
    <w:rsid w:val="002C3FF9"/>
    <w:rsid w:val="002D0F2E"/>
    <w:rsid w:val="002D0F82"/>
    <w:rsid w:val="002D764B"/>
    <w:rsid w:val="002E0631"/>
    <w:rsid w:val="002E220D"/>
    <w:rsid w:val="002E41B8"/>
    <w:rsid w:val="002E4862"/>
    <w:rsid w:val="002E6126"/>
    <w:rsid w:val="002F19C4"/>
    <w:rsid w:val="00302CB9"/>
    <w:rsid w:val="00303B93"/>
    <w:rsid w:val="00303C1C"/>
    <w:rsid w:val="00303F6C"/>
    <w:rsid w:val="00305DB4"/>
    <w:rsid w:val="00317582"/>
    <w:rsid w:val="003212C1"/>
    <w:rsid w:val="003243DB"/>
    <w:rsid w:val="00330255"/>
    <w:rsid w:val="00330269"/>
    <w:rsid w:val="0033709C"/>
    <w:rsid w:val="00340C83"/>
    <w:rsid w:val="0034185B"/>
    <w:rsid w:val="00350BBF"/>
    <w:rsid w:val="00351562"/>
    <w:rsid w:val="003538BE"/>
    <w:rsid w:val="00355CF5"/>
    <w:rsid w:val="00362F06"/>
    <w:rsid w:val="00365A29"/>
    <w:rsid w:val="003664BC"/>
    <w:rsid w:val="0036650A"/>
    <w:rsid w:val="0036717A"/>
    <w:rsid w:val="00371308"/>
    <w:rsid w:val="00371C4C"/>
    <w:rsid w:val="00373997"/>
    <w:rsid w:val="00376D70"/>
    <w:rsid w:val="003825E9"/>
    <w:rsid w:val="0038512F"/>
    <w:rsid w:val="0039009F"/>
    <w:rsid w:val="00393090"/>
    <w:rsid w:val="003A0A71"/>
    <w:rsid w:val="003A3C3A"/>
    <w:rsid w:val="003A3CE1"/>
    <w:rsid w:val="003B0D57"/>
    <w:rsid w:val="003B6060"/>
    <w:rsid w:val="003C03B4"/>
    <w:rsid w:val="003C3C3B"/>
    <w:rsid w:val="003D168B"/>
    <w:rsid w:val="003D3205"/>
    <w:rsid w:val="003D391E"/>
    <w:rsid w:val="003D3E66"/>
    <w:rsid w:val="003E3AB7"/>
    <w:rsid w:val="003E4015"/>
    <w:rsid w:val="003F144D"/>
    <w:rsid w:val="003F349F"/>
    <w:rsid w:val="003F3A6D"/>
    <w:rsid w:val="00405A11"/>
    <w:rsid w:val="004110D4"/>
    <w:rsid w:val="004115FE"/>
    <w:rsid w:val="0041449F"/>
    <w:rsid w:val="0041579C"/>
    <w:rsid w:val="004200D6"/>
    <w:rsid w:val="00422F62"/>
    <w:rsid w:val="00425D32"/>
    <w:rsid w:val="00434028"/>
    <w:rsid w:val="0043522C"/>
    <w:rsid w:val="00442DE8"/>
    <w:rsid w:val="00447FCF"/>
    <w:rsid w:val="004510F9"/>
    <w:rsid w:val="0045159D"/>
    <w:rsid w:val="00453470"/>
    <w:rsid w:val="00465FF9"/>
    <w:rsid w:val="00467D2F"/>
    <w:rsid w:val="00480E70"/>
    <w:rsid w:val="00486078"/>
    <w:rsid w:val="004A44DB"/>
    <w:rsid w:val="004A79FC"/>
    <w:rsid w:val="004B0812"/>
    <w:rsid w:val="004B14F3"/>
    <w:rsid w:val="004B5CF7"/>
    <w:rsid w:val="004B6202"/>
    <w:rsid w:val="004C0B45"/>
    <w:rsid w:val="004C40E2"/>
    <w:rsid w:val="004C4358"/>
    <w:rsid w:val="004D0EC4"/>
    <w:rsid w:val="004D12B0"/>
    <w:rsid w:val="004D4606"/>
    <w:rsid w:val="004D4970"/>
    <w:rsid w:val="004E0918"/>
    <w:rsid w:val="004E1880"/>
    <w:rsid w:val="004E1BA5"/>
    <w:rsid w:val="004F4ABD"/>
    <w:rsid w:val="004F6A6C"/>
    <w:rsid w:val="004F7D45"/>
    <w:rsid w:val="00504959"/>
    <w:rsid w:val="00507F0F"/>
    <w:rsid w:val="0051417C"/>
    <w:rsid w:val="0051491A"/>
    <w:rsid w:val="00515DBC"/>
    <w:rsid w:val="00525778"/>
    <w:rsid w:val="00526C62"/>
    <w:rsid w:val="00535154"/>
    <w:rsid w:val="0053678E"/>
    <w:rsid w:val="00541652"/>
    <w:rsid w:val="005421AE"/>
    <w:rsid w:val="00543280"/>
    <w:rsid w:val="00543E85"/>
    <w:rsid w:val="005458C4"/>
    <w:rsid w:val="00547C6C"/>
    <w:rsid w:val="00551258"/>
    <w:rsid w:val="00555A71"/>
    <w:rsid w:val="00557DBC"/>
    <w:rsid w:val="00560939"/>
    <w:rsid w:val="0056277E"/>
    <w:rsid w:val="005663F0"/>
    <w:rsid w:val="005666A2"/>
    <w:rsid w:val="005674EF"/>
    <w:rsid w:val="00585856"/>
    <w:rsid w:val="005873E9"/>
    <w:rsid w:val="00587AD3"/>
    <w:rsid w:val="005A2003"/>
    <w:rsid w:val="005A3842"/>
    <w:rsid w:val="005A55AE"/>
    <w:rsid w:val="005B0C37"/>
    <w:rsid w:val="005B0F36"/>
    <w:rsid w:val="005B1CE4"/>
    <w:rsid w:val="005B5722"/>
    <w:rsid w:val="005B6D90"/>
    <w:rsid w:val="005B75B7"/>
    <w:rsid w:val="005B7D4E"/>
    <w:rsid w:val="005C11D5"/>
    <w:rsid w:val="005C2DD0"/>
    <w:rsid w:val="005C2E1D"/>
    <w:rsid w:val="005C400E"/>
    <w:rsid w:val="005C52DA"/>
    <w:rsid w:val="005E2FF0"/>
    <w:rsid w:val="005E46FE"/>
    <w:rsid w:val="005F26A9"/>
    <w:rsid w:val="005F33F7"/>
    <w:rsid w:val="005F3FD8"/>
    <w:rsid w:val="005F45D3"/>
    <w:rsid w:val="005F597C"/>
    <w:rsid w:val="005F7084"/>
    <w:rsid w:val="006014AB"/>
    <w:rsid w:val="006067DB"/>
    <w:rsid w:val="00607F76"/>
    <w:rsid w:val="0061178F"/>
    <w:rsid w:val="006121A6"/>
    <w:rsid w:val="00612FE7"/>
    <w:rsid w:val="00616DBA"/>
    <w:rsid w:val="00622E4E"/>
    <w:rsid w:val="00624AA1"/>
    <w:rsid w:val="006337EA"/>
    <w:rsid w:val="00634CFE"/>
    <w:rsid w:val="00640C6D"/>
    <w:rsid w:val="00640CB3"/>
    <w:rsid w:val="006416B5"/>
    <w:rsid w:val="00644304"/>
    <w:rsid w:val="006526A3"/>
    <w:rsid w:val="006617BF"/>
    <w:rsid w:val="00662663"/>
    <w:rsid w:val="00662C35"/>
    <w:rsid w:val="00667679"/>
    <w:rsid w:val="006720CD"/>
    <w:rsid w:val="006739EB"/>
    <w:rsid w:val="00673B6C"/>
    <w:rsid w:val="0067431E"/>
    <w:rsid w:val="0067626C"/>
    <w:rsid w:val="006810C9"/>
    <w:rsid w:val="006837FA"/>
    <w:rsid w:val="006926B4"/>
    <w:rsid w:val="00697C63"/>
    <w:rsid w:val="006A07AB"/>
    <w:rsid w:val="006A1E21"/>
    <w:rsid w:val="006A26EF"/>
    <w:rsid w:val="006A2A8E"/>
    <w:rsid w:val="006A3E43"/>
    <w:rsid w:val="006A3EFA"/>
    <w:rsid w:val="006A608B"/>
    <w:rsid w:val="006B50E3"/>
    <w:rsid w:val="006B624E"/>
    <w:rsid w:val="006C17E8"/>
    <w:rsid w:val="006C30D7"/>
    <w:rsid w:val="006C359A"/>
    <w:rsid w:val="006C605A"/>
    <w:rsid w:val="006D2C8F"/>
    <w:rsid w:val="006D6FB9"/>
    <w:rsid w:val="006E156A"/>
    <w:rsid w:val="006E3D31"/>
    <w:rsid w:val="006E6FB4"/>
    <w:rsid w:val="006F1837"/>
    <w:rsid w:val="006F3375"/>
    <w:rsid w:val="006F6715"/>
    <w:rsid w:val="00702C54"/>
    <w:rsid w:val="00704AA9"/>
    <w:rsid w:val="00705ADD"/>
    <w:rsid w:val="00706639"/>
    <w:rsid w:val="0070666D"/>
    <w:rsid w:val="00706744"/>
    <w:rsid w:val="00712E15"/>
    <w:rsid w:val="00724D35"/>
    <w:rsid w:val="007317F5"/>
    <w:rsid w:val="00733294"/>
    <w:rsid w:val="00734863"/>
    <w:rsid w:val="0074005E"/>
    <w:rsid w:val="007402E3"/>
    <w:rsid w:val="0074359A"/>
    <w:rsid w:val="00754322"/>
    <w:rsid w:val="00755497"/>
    <w:rsid w:val="00756687"/>
    <w:rsid w:val="00763E0C"/>
    <w:rsid w:val="007708C1"/>
    <w:rsid w:val="0077320A"/>
    <w:rsid w:val="0077643A"/>
    <w:rsid w:val="00781FC5"/>
    <w:rsid w:val="007851A1"/>
    <w:rsid w:val="00792FB5"/>
    <w:rsid w:val="00795E2C"/>
    <w:rsid w:val="00795E64"/>
    <w:rsid w:val="00796795"/>
    <w:rsid w:val="007A1AED"/>
    <w:rsid w:val="007A6762"/>
    <w:rsid w:val="007B21DB"/>
    <w:rsid w:val="007D0086"/>
    <w:rsid w:val="007D0CB9"/>
    <w:rsid w:val="007D377E"/>
    <w:rsid w:val="007D4497"/>
    <w:rsid w:val="007D7ADA"/>
    <w:rsid w:val="007E039B"/>
    <w:rsid w:val="007F116A"/>
    <w:rsid w:val="007F2C78"/>
    <w:rsid w:val="007F2D4F"/>
    <w:rsid w:val="007F7510"/>
    <w:rsid w:val="008041B2"/>
    <w:rsid w:val="0080681A"/>
    <w:rsid w:val="0081094A"/>
    <w:rsid w:val="00814C6A"/>
    <w:rsid w:val="00816560"/>
    <w:rsid w:val="00822D1C"/>
    <w:rsid w:val="00823B52"/>
    <w:rsid w:val="00824F6D"/>
    <w:rsid w:val="008302EE"/>
    <w:rsid w:val="00834492"/>
    <w:rsid w:val="00834A51"/>
    <w:rsid w:val="00840CBD"/>
    <w:rsid w:val="008476AD"/>
    <w:rsid w:val="0085093E"/>
    <w:rsid w:val="00854357"/>
    <w:rsid w:val="00854C25"/>
    <w:rsid w:val="00862114"/>
    <w:rsid w:val="008647DA"/>
    <w:rsid w:val="00866CF9"/>
    <w:rsid w:val="0087110D"/>
    <w:rsid w:val="00875BBB"/>
    <w:rsid w:val="00876314"/>
    <w:rsid w:val="0088109D"/>
    <w:rsid w:val="00881D22"/>
    <w:rsid w:val="00892019"/>
    <w:rsid w:val="0089289B"/>
    <w:rsid w:val="008943AE"/>
    <w:rsid w:val="008950AC"/>
    <w:rsid w:val="008954C7"/>
    <w:rsid w:val="00895F51"/>
    <w:rsid w:val="008A1C22"/>
    <w:rsid w:val="008A718A"/>
    <w:rsid w:val="008A726E"/>
    <w:rsid w:val="008B6B89"/>
    <w:rsid w:val="008C502C"/>
    <w:rsid w:val="008D15DF"/>
    <w:rsid w:val="008D3D1E"/>
    <w:rsid w:val="008D4D45"/>
    <w:rsid w:val="008D5A22"/>
    <w:rsid w:val="008E133E"/>
    <w:rsid w:val="008E6BD2"/>
    <w:rsid w:val="0090155C"/>
    <w:rsid w:val="009052DE"/>
    <w:rsid w:val="00905BB7"/>
    <w:rsid w:val="0091047A"/>
    <w:rsid w:val="00911FD7"/>
    <w:rsid w:val="00917702"/>
    <w:rsid w:val="009179A9"/>
    <w:rsid w:val="00923106"/>
    <w:rsid w:val="00925E83"/>
    <w:rsid w:val="00925FAE"/>
    <w:rsid w:val="00933468"/>
    <w:rsid w:val="009337E7"/>
    <w:rsid w:val="00934472"/>
    <w:rsid w:val="00935F4B"/>
    <w:rsid w:val="00937625"/>
    <w:rsid w:val="0093776C"/>
    <w:rsid w:val="00944194"/>
    <w:rsid w:val="009506D7"/>
    <w:rsid w:val="00951728"/>
    <w:rsid w:val="009569A6"/>
    <w:rsid w:val="00961806"/>
    <w:rsid w:val="00962988"/>
    <w:rsid w:val="00962F14"/>
    <w:rsid w:val="00963208"/>
    <w:rsid w:val="00964B83"/>
    <w:rsid w:val="009669C1"/>
    <w:rsid w:val="00971B3C"/>
    <w:rsid w:val="0097264A"/>
    <w:rsid w:val="00973855"/>
    <w:rsid w:val="0097550A"/>
    <w:rsid w:val="009825A4"/>
    <w:rsid w:val="00983E7A"/>
    <w:rsid w:val="009841C4"/>
    <w:rsid w:val="009858ED"/>
    <w:rsid w:val="00987B6B"/>
    <w:rsid w:val="00995390"/>
    <w:rsid w:val="00997487"/>
    <w:rsid w:val="009A36F3"/>
    <w:rsid w:val="009A496A"/>
    <w:rsid w:val="009B1030"/>
    <w:rsid w:val="009B2870"/>
    <w:rsid w:val="009B30AB"/>
    <w:rsid w:val="009B36D1"/>
    <w:rsid w:val="009D1B26"/>
    <w:rsid w:val="009D1E85"/>
    <w:rsid w:val="009D2265"/>
    <w:rsid w:val="009D3BD2"/>
    <w:rsid w:val="009E2327"/>
    <w:rsid w:val="009E2EC9"/>
    <w:rsid w:val="009F1CE6"/>
    <w:rsid w:val="009F2769"/>
    <w:rsid w:val="009F3439"/>
    <w:rsid w:val="009F37EB"/>
    <w:rsid w:val="009F3864"/>
    <w:rsid w:val="009F4BE7"/>
    <w:rsid w:val="009F76F9"/>
    <w:rsid w:val="00A13383"/>
    <w:rsid w:val="00A14DD4"/>
    <w:rsid w:val="00A156BA"/>
    <w:rsid w:val="00A16905"/>
    <w:rsid w:val="00A17508"/>
    <w:rsid w:val="00A21D22"/>
    <w:rsid w:val="00A27403"/>
    <w:rsid w:val="00A37CAF"/>
    <w:rsid w:val="00A50295"/>
    <w:rsid w:val="00A5039B"/>
    <w:rsid w:val="00A514FE"/>
    <w:rsid w:val="00A54567"/>
    <w:rsid w:val="00A5546C"/>
    <w:rsid w:val="00A55DC8"/>
    <w:rsid w:val="00A60A43"/>
    <w:rsid w:val="00A628CB"/>
    <w:rsid w:val="00A73655"/>
    <w:rsid w:val="00A77D54"/>
    <w:rsid w:val="00A805ED"/>
    <w:rsid w:val="00A835B7"/>
    <w:rsid w:val="00A83EBC"/>
    <w:rsid w:val="00A9205C"/>
    <w:rsid w:val="00AB097A"/>
    <w:rsid w:val="00AB375F"/>
    <w:rsid w:val="00AB635B"/>
    <w:rsid w:val="00AC0811"/>
    <w:rsid w:val="00AD1527"/>
    <w:rsid w:val="00AD60F5"/>
    <w:rsid w:val="00AD6D57"/>
    <w:rsid w:val="00AE11A3"/>
    <w:rsid w:val="00AE77BD"/>
    <w:rsid w:val="00AF14D7"/>
    <w:rsid w:val="00AF3CFB"/>
    <w:rsid w:val="00B0105F"/>
    <w:rsid w:val="00B04A75"/>
    <w:rsid w:val="00B112E9"/>
    <w:rsid w:val="00B16843"/>
    <w:rsid w:val="00B23863"/>
    <w:rsid w:val="00B23FB3"/>
    <w:rsid w:val="00B2441E"/>
    <w:rsid w:val="00B275BE"/>
    <w:rsid w:val="00B44CD8"/>
    <w:rsid w:val="00B45BC9"/>
    <w:rsid w:val="00B474BA"/>
    <w:rsid w:val="00B50BC3"/>
    <w:rsid w:val="00B536CD"/>
    <w:rsid w:val="00B53EA7"/>
    <w:rsid w:val="00B55341"/>
    <w:rsid w:val="00B60A1F"/>
    <w:rsid w:val="00B61E40"/>
    <w:rsid w:val="00B648F6"/>
    <w:rsid w:val="00B64BC9"/>
    <w:rsid w:val="00B65A01"/>
    <w:rsid w:val="00B74DBB"/>
    <w:rsid w:val="00B80377"/>
    <w:rsid w:val="00B839D6"/>
    <w:rsid w:val="00B8556F"/>
    <w:rsid w:val="00B861AF"/>
    <w:rsid w:val="00B918D4"/>
    <w:rsid w:val="00B926FB"/>
    <w:rsid w:val="00B942E8"/>
    <w:rsid w:val="00B9451F"/>
    <w:rsid w:val="00B96BDA"/>
    <w:rsid w:val="00B9764A"/>
    <w:rsid w:val="00BA2634"/>
    <w:rsid w:val="00BA6B9B"/>
    <w:rsid w:val="00BB0A1B"/>
    <w:rsid w:val="00BD71AE"/>
    <w:rsid w:val="00BE7700"/>
    <w:rsid w:val="00BF1F17"/>
    <w:rsid w:val="00BF3CCC"/>
    <w:rsid w:val="00BF5DE2"/>
    <w:rsid w:val="00C0473A"/>
    <w:rsid w:val="00C11A7D"/>
    <w:rsid w:val="00C13C8C"/>
    <w:rsid w:val="00C216A5"/>
    <w:rsid w:val="00C266B3"/>
    <w:rsid w:val="00C3037D"/>
    <w:rsid w:val="00C30756"/>
    <w:rsid w:val="00C30816"/>
    <w:rsid w:val="00C3218F"/>
    <w:rsid w:val="00C34AD2"/>
    <w:rsid w:val="00C3602C"/>
    <w:rsid w:val="00C43ADD"/>
    <w:rsid w:val="00C50EB5"/>
    <w:rsid w:val="00C57DFF"/>
    <w:rsid w:val="00C6353B"/>
    <w:rsid w:val="00C648C3"/>
    <w:rsid w:val="00C651C0"/>
    <w:rsid w:val="00C77327"/>
    <w:rsid w:val="00C77ECD"/>
    <w:rsid w:val="00C80EFC"/>
    <w:rsid w:val="00C8552C"/>
    <w:rsid w:val="00C87593"/>
    <w:rsid w:val="00C91431"/>
    <w:rsid w:val="00C91DF2"/>
    <w:rsid w:val="00C93F70"/>
    <w:rsid w:val="00C970FF"/>
    <w:rsid w:val="00C9729A"/>
    <w:rsid w:val="00C97DB9"/>
    <w:rsid w:val="00C97FCD"/>
    <w:rsid w:val="00CB3662"/>
    <w:rsid w:val="00CB4C8B"/>
    <w:rsid w:val="00CB575B"/>
    <w:rsid w:val="00CB5B49"/>
    <w:rsid w:val="00CC0534"/>
    <w:rsid w:val="00CC0F90"/>
    <w:rsid w:val="00CC783F"/>
    <w:rsid w:val="00CD298C"/>
    <w:rsid w:val="00CD57BD"/>
    <w:rsid w:val="00CD60DE"/>
    <w:rsid w:val="00CE0EE7"/>
    <w:rsid w:val="00CE149A"/>
    <w:rsid w:val="00CE2EA9"/>
    <w:rsid w:val="00CF0790"/>
    <w:rsid w:val="00CF37C2"/>
    <w:rsid w:val="00CF4F15"/>
    <w:rsid w:val="00CF7E8B"/>
    <w:rsid w:val="00D03484"/>
    <w:rsid w:val="00D03AA5"/>
    <w:rsid w:val="00D0610C"/>
    <w:rsid w:val="00D1003E"/>
    <w:rsid w:val="00D11E90"/>
    <w:rsid w:val="00D13435"/>
    <w:rsid w:val="00D16067"/>
    <w:rsid w:val="00D23DAC"/>
    <w:rsid w:val="00D24CE4"/>
    <w:rsid w:val="00D24F54"/>
    <w:rsid w:val="00D26073"/>
    <w:rsid w:val="00D261E7"/>
    <w:rsid w:val="00D275E4"/>
    <w:rsid w:val="00D40A99"/>
    <w:rsid w:val="00D46C77"/>
    <w:rsid w:val="00D5061F"/>
    <w:rsid w:val="00D610EF"/>
    <w:rsid w:val="00D64CF0"/>
    <w:rsid w:val="00D72E38"/>
    <w:rsid w:val="00D7412B"/>
    <w:rsid w:val="00D82ACD"/>
    <w:rsid w:val="00D82F1C"/>
    <w:rsid w:val="00D85319"/>
    <w:rsid w:val="00D8690F"/>
    <w:rsid w:val="00D92A98"/>
    <w:rsid w:val="00D95438"/>
    <w:rsid w:val="00D97430"/>
    <w:rsid w:val="00DA480C"/>
    <w:rsid w:val="00DB3146"/>
    <w:rsid w:val="00DB37C6"/>
    <w:rsid w:val="00DB50DF"/>
    <w:rsid w:val="00DB51F4"/>
    <w:rsid w:val="00DB5287"/>
    <w:rsid w:val="00DB671A"/>
    <w:rsid w:val="00DC1FA7"/>
    <w:rsid w:val="00DC2100"/>
    <w:rsid w:val="00DC71D8"/>
    <w:rsid w:val="00DD3C39"/>
    <w:rsid w:val="00DE2131"/>
    <w:rsid w:val="00DE33C5"/>
    <w:rsid w:val="00DF30B6"/>
    <w:rsid w:val="00DF596A"/>
    <w:rsid w:val="00E0080F"/>
    <w:rsid w:val="00E0157F"/>
    <w:rsid w:val="00E041BF"/>
    <w:rsid w:val="00E116F6"/>
    <w:rsid w:val="00E1444D"/>
    <w:rsid w:val="00E14D08"/>
    <w:rsid w:val="00E15301"/>
    <w:rsid w:val="00E1552B"/>
    <w:rsid w:val="00E169E8"/>
    <w:rsid w:val="00E25B21"/>
    <w:rsid w:val="00E31FE9"/>
    <w:rsid w:val="00E32B37"/>
    <w:rsid w:val="00E34806"/>
    <w:rsid w:val="00E429F7"/>
    <w:rsid w:val="00E52E9C"/>
    <w:rsid w:val="00E53C4D"/>
    <w:rsid w:val="00E5633C"/>
    <w:rsid w:val="00E568B7"/>
    <w:rsid w:val="00E601FC"/>
    <w:rsid w:val="00E67E23"/>
    <w:rsid w:val="00E72D1E"/>
    <w:rsid w:val="00E74D1E"/>
    <w:rsid w:val="00E750F2"/>
    <w:rsid w:val="00E769A5"/>
    <w:rsid w:val="00E80795"/>
    <w:rsid w:val="00E823B8"/>
    <w:rsid w:val="00E85E49"/>
    <w:rsid w:val="00E87939"/>
    <w:rsid w:val="00E9171C"/>
    <w:rsid w:val="00E918BC"/>
    <w:rsid w:val="00E94272"/>
    <w:rsid w:val="00E942E9"/>
    <w:rsid w:val="00E94476"/>
    <w:rsid w:val="00E96811"/>
    <w:rsid w:val="00E9695B"/>
    <w:rsid w:val="00EA1D7B"/>
    <w:rsid w:val="00EA3A4B"/>
    <w:rsid w:val="00EA723E"/>
    <w:rsid w:val="00EB2AE0"/>
    <w:rsid w:val="00EB50A8"/>
    <w:rsid w:val="00EC4365"/>
    <w:rsid w:val="00EC6224"/>
    <w:rsid w:val="00ED03F0"/>
    <w:rsid w:val="00ED359B"/>
    <w:rsid w:val="00ED4293"/>
    <w:rsid w:val="00ED65BD"/>
    <w:rsid w:val="00ED6B65"/>
    <w:rsid w:val="00EF2C10"/>
    <w:rsid w:val="00EF30F3"/>
    <w:rsid w:val="00EF6510"/>
    <w:rsid w:val="00F12935"/>
    <w:rsid w:val="00F143E5"/>
    <w:rsid w:val="00F15B7E"/>
    <w:rsid w:val="00F2084B"/>
    <w:rsid w:val="00F20FDE"/>
    <w:rsid w:val="00F211CC"/>
    <w:rsid w:val="00F33CFF"/>
    <w:rsid w:val="00F34C21"/>
    <w:rsid w:val="00F3617C"/>
    <w:rsid w:val="00F4172F"/>
    <w:rsid w:val="00F51A70"/>
    <w:rsid w:val="00F52282"/>
    <w:rsid w:val="00F55B7F"/>
    <w:rsid w:val="00F56D14"/>
    <w:rsid w:val="00F6106E"/>
    <w:rsid w:val="00F632D5"/>
    <w:rsid w:val="00F70428"/>
    <w:rsid w:val="00F8356D"/>
    <w:rsid w:val="00F85A22"/>
    <w:rsid w:val="00F873C4"/>
    <w:rsid w:val="00F9188A"/>
    <w:rsid w:val="00F93808"/>
    <w:rsid w:val="00F9386A"/>
    <w:rsid w:val="00F97599"/>
    <w:rsid w:val="00F97C0B"/>
    <w:rsid w:val="00FA194A"/>
    <w:rsid w:val="00FA3B09"/>
    <w:rsid w:val="00FA59D0"/>
    <w:rsid w:val="00FB19E1"/>
    <w:rsid w:val="00FB5ED2"/>
    <w:rsid w:val="00FB6606"/>
    <w:rsid w:val="00FB6A33"/>
    <w:rsid w:val="00FC24D2"/>
    <w:rsid w:val="00FC2F7C"/>
    <w:rsid w:val="00FC3EEF"/>
    <w:rsid w:val="00FC7A62"/>
    <w:rsid w:val="00FD0332"/>
    <w:rsid w:val="00FD167F"/>
    <w:rsid w:val="00FD22C9"/>
    <w:rsid w:val="00FD3449"/>
    <w:rsid w:val="00FE1E08"/>
    <w:rsid w:val="00FE263E"/>
    <w:rsid w:val="00FE6013"/>
    <w:rsid w:val="00FE6319"/>
    <w:rsid w:val="00FF20CA"/>
    <w:rsid w:val="00FF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B7AA22-FA9B-48A2-BC8B-83930413A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F34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paragraph" w:styleId="8">
    <w:name w:val="heading 8"/>
    <w:basedOn w:val="a1"/>
    <w:next w:val="a1"/>
    <w:link w:val="80"/>
    <w:semiHidden/>
    <w:unhideWhenUsed/>
    <w:qFormat/>
    <w:rsid w:val="008D15D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uiPriority w:val="1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header"/>
    <w:basedOn w:val="a1"/>
    <w:link w:val="af3"/>
    <w:rsid w:val="000B44F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0B44F2"/>
    <w:rPr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1"/>
    <w:rsid w:val="00227344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basedOn w:val="a2"/>
    <w:link w:val="8"/>
    <w:semiHidden/>
    <w:rsid w:val="008D15DF"/>
    <w:rPr>
      <w:rFonts w:asciiTheme="majorHAnsi" w:eastAsiaTheme="majorEastAsia" w:hAnsiTheme="majorHAnsi" w:cstheme="majorBidi"/>
      <w:color w:val="404040" w:themeColor="text1" w:themeTint="BF"/>
    </w:rPr>
  </w:style>
  <w:style w:type="paragraph" w:styleId="3">
    <w:name w:val="Body Text Indent 3"/>
    <w:basedOn w:val="a1"/>
    <w:link w:val="30"/>
    <w:rsid w:val="004157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rsid w:val="0041579C"/>
    <w:rPr>
      <w:sz w:val="16"/>
      <w:szCs w:val="16"/>
    </w:rPr>
  </w:style>
  <w:style w:type="character" w:customStyle="1" w:styleId="40">
    <w:name w:val="Заголовок 4 Знак"/>
    <w:basedOn w:val="a2"/>
    <w:link w:val="4"/>
    <w:semiHidden/>
    <w:rsid w:val="00F34C21"/>
    <w:rPr>
      <w:rFonts w:ascii="Calibri" w:hAnsi="Calibri"/>
      <w:b/>
      <w:bCs/>
      <w:sz w:val="28"/>
      <w:szCs w:val="28"/>
    </w:rPr>
  </w:style>
  <w:style w:type="character" w:customStyle="1" w:styleId="FontStyle23">
    <w:name w:val="Font Style23"/>
    <w:uiPriority w:val="99"/>
    <w:rsid w:val="00F55B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2713</Words>
  <Characters>20034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 ОАО "ТГК-1"</Company>
  <LinksUpToDate>false</LinksUpToDate>
  <CharactersWithSpaces>22702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Прохоров Михаил Николаевич</dc:creator>
  <cp:lastModifiedBy>Штагер Татьяна Николаевна</cp:lastModifiedBy>
  <cp:revision>4</cp:revision>
  <cp:lastPrinted>2014-12-23T07:26:00Z</cp:lastPrinted>
  <dcterms:created xsi:type="dcterms:W3CDTF">2014-12-23T07:32:00Z</dcterms:created>
  <dcterms:modified xsi:type="dcterms:W3CDTF">2014-12-25T11:47:00Z</dcterms:modified>
</cp:coreProperties>
</file>